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29A0" w:rsidRDefault="00C629A0">
      <w:bookmarkStart w:id="0" w:name="_GoBack"/>
      <w:bookmarkEnd w:id="0"/>
    </w:p>
    <w:p w:rsidR="00C629A0" w:rsidRDefault="00C629A0"/>
    <w:p w:rsidR="00C629A0" w:rsidRDefault="00880D51">
      <w:pPr>
        <w:pStyle w:val="NormaleWeb"/>
        <w:spacing w:before="0" w:after="360"/>
      </w:pPr>
      <w:r>
        <w:rPr>
          <w:rStyle w:val="Enfasigrassetto"/>
          <w:rFonts w:ascii="&amp;quot" w:hAnsi="&amp;quot"/>
          <w:color w:val="2C3338"/>
        </w:rPr>
        <w:t>Programma “La linea dell’onda” 2020 (fotografia)</w:t>
      </w:r>
    </w:p>
    <w:p w:rsidR="00C629A0" w:rsidRDefault="00880D51">
      <w:pPr>
        <w:pStyle w:val="NormaleWeb"/>
        <w:spacing w:before="0" w:after="360"/>
      </w:pPr>
      <w:r>
        <w:rPr>
          <w:rStyle w:val="Enfasicorsivo"/>
          <w:rFonts w:ascii="&amp;quot" w:hAnsi="&amp;quot"/>
          <w:color w:val="2C3338"/>
        </w:rPr>
        <w:t>Venerdì 24 luglio, ore 18.00</w:t>
      </w:r>
      <w:r>
        <w:rPr>
          <w:rFonts w:ascii="&amp;quot" w:hAnsi="&amp;quot"/>
          <w:color w:val="2C3338"/>
        </w:rPr>
        <w:br/>
      </w:r>
      <w:r>
        <w:rPr>
          <w:rFonts w:ascii="&amp;quot" w:hAnsi="&amp;quot"/>
          <w:color w:val="2C3338"/>
        </w:rPr>
        <w:t>Michele D’Ignazio e Giulia Merenda presentano il progetto al belvedere di San Nicola Arcella. A seguire,</w:t>
      </w:r>
      <w:r>
        <w:rPr>
          <w:rFonts w:ascii="&amp;quot" w:hAnsi="&amp;quot"/>
          <w:color w:val="2C3338"/>
        </w:rPr>
        <w:t xml:space="preserve"> passeggiata nei vicoli del borgo, primo approccio alla fotografia e aperitivo a “Il Vicolo, Vineria”.</w:t>
      </w:r>
    </w:p>
    <w:p w:rsidR="00C629A0" w:rsidRDefault="00880D51">
      <w:pPr>
        <w:pStyle w:val="NormaleWeb"/>
        <w:spacing w:before="0" w:after="360"/>
      </w:pPr>
      <w:r>
        <w:rPr>
          <w:rStyle w:val="Enfasicorsivo"/>
          <w:rFonts w:ascii="&amp;quot" w:hAnsi="&amp;quot"/>
          <w:color w:val="2C3338"/>
        </w:rPr>
        <w:t>Sabato 25 luglio, ore 10.00</w:t>
      </w:r>
      <w:r>
        <w:rPr>
          <w:rFonts w:ascii="&amp;quot" w:hAnsi="&amp;quot"/>
          <w:color w:val="2C3338"/>
        </w:rPr>
        <w:br/>
      </w:r>
      <w:r>
        <w:rPr>
          <w:rFonts w:ascii="&amp;quot" w:hAnsi="&amp;quot"/>
          <w:color w:val="2C3338"/>
        </w:rPr>
        <w:t>Visita alla torre Crawford, dove lo scrittore inglese, a fine ‘800, si lasciava ispirare e scriveva i suoi libri. La torre, c</w:t>
      </w:r>
      <w:r>
        <w:rPr>
          <w:rFonts w:ascii="&amp;quot" w:hAnsi="&amp;quot"/>
          <w:color w:val="2C3338"/>
        </w:rPr>
        <w:t>he si affaccia sulla baia di San Nicola, è stata la sua dimora per 2 anni. A seguire, visita del Palazzo del Principe.</w:t>
      </w:r>
    </w:p>
    <w:p w:rsidR="00C629A0" w:rsidRDefault="00880D51">
      <w:pPr>
        <w:pStyle w:val="NormaleWeb"/>
        <w:spacing w:before="0" w:after="360"/>
      </w:pPr>
      <w:r>
        <w:rPr>
          <w:rStyle w:val="Enfasicorsivo"/>
          <w:rFonts w:ascii="&amp;quot" w:hAnsi="&amp;quot"/>
          <w:color w:val="2C3338"/>
        </w:rPr>
        <w:t>Sabato 25 luglio, ore 18.00</w:t>
      </w:r>
      <w:r>
        <w:rPr>
          <w:rFonts w:ascii="&amp;quot" w:hAnsi="&amp;quot"/>
          <w:color w:val="2C3338"/>
        </w:rPr>
        <w:br/>
      </w:r>
      <w:r>
        <w:rPr>
          <w:rFonts w:ascii="&amp;quot" w:hAnsi="&amp;quot"/>
          <w:color w:val="2C3338"/>
        </w:rPr>
        <w:t>Primi confronti sui percorsi fotografici intrapresi per il racconto delle prime due giornate e preparazione d</w:t>
      </w:r>
      <w:r>
        <w:rPr>
          <w:rFonts w:ascii="&amp;quot" w:hAnsi="&amp;quot"/>
          <w:color w:val="2C3338"/>
        </w:rPr>
        <w:t>elle seguenti</w:t>
      </w:r>
    </w:p>
    <w:p w:rsidR="00C629A0" w:rsidRDefault="00880D51">
      <w:pPr>
        <w:pStyle w:val="NormaleWeb"/>
        <w:spacing w:before="0" w:after="360"/>
      </w:pPr>
      <w:r>
        <w:rPr>
          <w:rStyle w:val="Enfasicorsivo"/>
          <w:rFonts w:ascii="&amp;quot" w:hAnsi="&amp;quot"/>
          <w:color w:val="2C3338"/>
        </w:rPr>
        <w:t xml:space="preserve">Domenica 26 luglio, </w:t>
      </w:r>
      <w:r>
        <w:rPr>
          <w:rFonts w:ascii="&amp;quot" w:hAnsi="&amp;quot"/>
          <w:color w:val="2C3338"/>
        </w:rPr>
        <w:t>ore 16,00</w:t>
      </w:r>
      <w:r>
        <w:rPr>
          <w:rFonts w:ascii="&amp;quot" w:hAnsi="&amp;quot"/>
          <w:color w:val="2C3338"/>
        </w:rPr>
        <w:br/>
      </w:r>
      <w:r>
        <w:rPr>
          <w:rFonts w:ascii="&amp;quot" w:hAnsi="&amp;quot"/>
          <w:color w:val="2C3338"/>
        </w:rPr>
        <w:t>Editing delle fotografie prodotte</w:t>
      </w:r>
    </w:p>
    <w:p w:rsidR="00C629A0" w:rsidRDefault="00880D51">
      <w:pPr>
        <w:pStyle w:val="NormaleWeb"/>
        <w:spacing w:before="0" w:after="360"/>
      </w:pPr>
      <w:r>
        <w:rPr>
          <w:rStyle w:val="Enfasicorsivo"/>
          <w:rFonts w:ascii="&amp;quot" w:hAnsi="&amp;quot"/>
          <w:color w:val="2C3338"/>
        </w:rPr>
        <w:t xml:space="preserve">Domenica 26 luglio, ore 20.00 </w:t>
      </w:r>
      <w:r>
        <w:rPr>
          <w:rFonts w:ascii="&amp;quot" w:hAnsi="&amp;quot"/>
          <w:color w:val="2C3338"/>
        </w:rPr>
        <w:br/>
      </w:r>
      <w:r>
        <w:rPr>
          <w:rFonts w:ascii="&amp;quot" w:hAnsi="&amp;quot"/>
          <w:color w:val="2C3338"/>
        </w:rPr>
        <w:t>Fotografare vuol dire anche pescare le luce giusta: esperienza in barca con un gruppo di pescatori sannicolesi.</w:t>
      </w:r>
    </w:p>
    <w:p w:rsidR="00C629A0" w:rsidRDefault="00880D51">
      <w:pPr>
        <w:pStyle w:val="NormaleWeb"/>
        <w:spacing w:before="0" w:after="360"/>
      </w:pPr>
      <w:r>
        <w:rPr>
          <w:rStyle w:val="Enfasicorsivo"/>
          <w:rFonts w:ascii="&amp;quot" w:hAnsi="&amp;quot"/>
          <w:color w:val="2C3338"/>
        </w:rPr>
        <w:t xml:space="preserve">Lunedì 27 luglio, </w:t>
      </w:r>
      <w:r>
        <w:rPr>
          <w:rFonts w:ascii="&amp;quot" w:hAnsi="&amp;quot"/>
          <w:color w:val="2C3338"/>
        </w:rPr>
        <w:t>ore 16,00</w:t>
      </w:r>
      <w:r>
        <w:rPr>
          <w:rFonts w:ascii="&amp;quot" w:hAnsi="&amp;quot"/>
          <w:color w:val="2C3338"/>
        </w:rPr>
        <w:br/>
      </w:r>
      <w:r>
        <w:rPr>
          <w:rFonts w:ascii="&amp;quot" w:hAnsi="&amp;quot"/>
          <w:color w:val="2C3338"/>
        </w:rPr>
        <w:t>Rifless</w:t>
      </w:r>
      <w:r>
        <w:rPr>
          <w:rFonts w:ascii="&amp;quot" w:hAnsi="&amp;quot"/>
          <w:color w:val="2C3338"/>
        </w:rPr>
        <w:t>ioni editing e scelta finale delle foto prodotte</w:t>
      </w:r>
    </w:p>
    <w:p w:rsidR="00C629A0" w:rsidRDefault="00880D51">
      <w:pPr>
        <w:pStyle w:val="NormaleWeb"/>
        <w:spacing w:before="0" w:after="0"/>
      </w:pPr>
      <w:r>
        <w:rPr>
          <w:rStyle w:val="Enfasicorsivo"/>
          <w:rFonts w:ascii="&amp;quot" w:hAnsi="&amp;quot"/>
          <w:color w:val="2C3338"/>
        </w:rPr>
        <w:t xml:space="preserve">Lunedì 27 luglio, ore 21.00 </w:t>
      </w:r>
      <w:r>
        <w:rPr>
          <w:rFonts w:ascii="&amp;quot" w:hAnsi="&amp;quot"/>
          <w:color w:val="2C3338"/>
        </w:rPr>
        <w:br/>
      </w:r>
      <w:r>
        <w:rPr>
          <w:rFonts w:ascii="&amp;quot" w:hAnsi="&amp;quot"/>
          <w:color w:val="2C3338"/>
        </w:rPr>
        <w:t>Proiezione di una selezione di foto scattate durante il corso di fotografia</w:t>
      </w:r>
    </w:p>
    <w:p w:rsidR="00C629A0" w:rsidRDefault="00C629A0"/>
    <w:p w:rsidR="00C629A0" w:rsidRDefault="00C629A0"/>
    <w:p w:rsidR="00C629A0" w:rsidRDefault="00C629A0"/>
    <w:p w:rsidR="00C629A0" w:rsidRDefault="00C629A0"/>
    <w:p w:rsidR="00C629A0" w:rsidRDefault="00C629A0"/>
    <w:p w:rsidR="00C629A0" w:rsidRDefault="00C629A0"/>
    <w:p w:rsidR="00C629A0" w:rsidRDefault="00C629A0"/>
    <w:p w:rsidR="00C629A0" w:rsidRDefault="00C629A0"/>
    <w:p w:rsidR="00C629A0" w:rsidRDefault="00C629A0"/>
    <w:p w:rsidR="00C629A0" w:rsidRDefault="00C629A0"/>
    <w:p w:rsidR="00C629A0" w:rsidRDefault="00C629A0"/>
    <w:p w:rsidR="00C629A0" w:rsidRDefault="00C629A0"/>
    <w:p w:rsidR="00C629A0" w:rsidRDefault="00C629A0"/>
    <w:tbl>
      <w:tblPr>
        <w:tblW w:w="9630" w:type="dxa"/>
        <w:tblInd w:w="-4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30"/>
      </w:tblGrid>
      <w:tr w:rsidR="00C629A0">
        <w:tblPrEx>
          <w:tblCellMar>
            <w:top w:w="0" w:type="dxa"/>
            <w:bottom w:w="0" w:type="dxa"/>
          </w:tblCellMar>
        </w:tblPrEx>
        <w:tc>
          <w:tcPr>
            <w:tcW w:w="963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C629A0" w:rsidRDefault="00880D51">
            <w:pPr>
              <w:pStyle w:val="TableContents"/>
              <w:jc w:val="center"/>
              <w:rPr>
                <w:rFonts w:ascii="Verdana" w:hAnsi="Verdana"/>
                <w:b/>
                <w:bCs/>
                <w:sz w:val="22"/>
                <w:szCs w:val="22"/>
              </w:rPr>
            </w:pPr>
            <w:r>
              <w:rPr>
                <w:rFonts w:ascii="Verdana" w:hAnsi="Verdana"/>
                <w:b/>
                <w:bCs/>
                <w:sz w:val="22"/>
                <w:szCs w:val="22"/>
              </w:rPr>
              <w:t>SCHEDA DI ISCRIZIONE</w:t>
            </w:r>
          </w:p>
          <w:p w:rsidR="00C629A0" w:rsidRDefault="00880D51">
            <w:pPr>
              <w:pStyle w:val="TableContents"/>
              <w:jc w:val="center"/>
              <w:rPr>
                <w:rFonts w:ascii="Verdana" w:hAnsi="Verdana"/>
                <w:b/>
                <w:bCs/>
                <w:sz w:val="22"/>
                <w:szCs w:val="22"/>
              </w:rPr>
            </w:pPr>
            <w:r>
              <w:rPr>
                <w:rFonts w:ascii="Verdana" w:hAnsi="Verdana"/>
                <w:b/>
                <w:bCs/>
                <w:sz w:val="22"/>
                <w:szCs w:val="22"/>
              </w:rPr>
              <w:t>“LA LINEA DELL’ONDA: CORS0 DI FOTOGRAFIA CON MARIO LAPORTA”</w:t>
            </w:r>
          </w:p>
          <w:p w:rsidR="00C629A0" w:rsidRDefault="00C629A0">
            <w:pPr>
              <w:pStyle w:val="TableContents"/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</w:p>
          <w:p w:rsidR="00C629A0" w:rsidRDefault="00C629A0">
            <w:pPr>
              <w:pStyle w:val="Standard"/>
              <w:jc w:val="center"/>
            </w:pPr>
          </w:p>
        </w:tc>
      </w:tr>
    </w:tbl>
    <w:p w:rsidR="00C629A0" w:rsidRDefault="00C629A0">
      <w:pPr>
        <w:pStyle w:val="Standard"/>
        <w:rPr>
          <w:sz w:val="12"/>
          <w:szCs w:val="12"/>
        </w:rPr>
      </w:pPr>
    </w:p>
    <w:p w:rsidR="00C629A0" w:rsidRDefault="00C629A0">
      <w:pPr>
        <w:pStyle w:val="TableContents"/>
        <w:rPr>
          <w:rFonts w:ascii="Verdana" w:hAnsi="Verdana"/>
          <w:sz w:val="21"/>
          <w:szCs w:val="21"/>
        </w:rPr>
      </w:pPr>
    </w:p>
    <w:p w:rsidR="00C629A0" w:rsidRDefault="00880D51">
      <w:pPr>
        <w:pStyle w:val="TableContents"/>
        <w:spacing w:line="276" w:lineRule="auto"/>
        <w:rPr>
          <w:rFonts w:ascii="Verdana" w:hAnsi="Verdana"/>
          <w:sz w:val="20"/>
          <w:szCs w:val="20"/>
        </w:rPr>
      </w:pPr>
      <w:proofErr w:type="gramStart"/>
      <w:r>
        <w:rPr>
          <w:rFonts w:ascii="Verdana" w:hAnsi="Verdana"/>
          <w:sz w:val="20"/>
          <w:szCs w:val="20"/>
        </w:rPr>
        <w:t>Nome:_</w:t>
      </w:r>
      <w:proofErr w:type="gramEnd"/>
      <w:r>
        <w:rPr>
          <w:rFonts w:ascii="Verdana" w:hAnsi="Verdana"/>
          <w:sz w:val="20"/>
          <w:szCs w:val="20"/>
        </w:rPr>
        <w:t>___________________________ Cognome:_________________________________</w:t>
      </w:r>
    </w:p>
    <w:p w:rsidR="00C629A0" w:rsidRDefault="00C629A0">
      <w:pPr>
        <w:pStyle w:val="TableContents"/>
        <w:spacing w:line="276" w:lineRule="auto"/>
        <w:rPr>
          <w:rFonts w:ascii="Verdana" w:hAnsi="Verdana"/>
          <w:sz w:val="12"/>
          <w:szCs w:val="12"/>
        </w:rPr>
      </w:pPr>
    </w:p>
    <w:p w:rsidR="00C629A0" w:rsidRDefault="00880D51">
      <w:pPr>
        <w:pStyle w:val="TableContents"/>
        <w:spacing w:line="276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Nato/a </w:t>
      </w:r>
      <w:proofErr w:type="spellStart"/>
      <w:r>
        <w:rPr>
          <w:rFonts w:ascii="Verdana" w:hAnsi="Verdana"/>
          <w:sz w:val="20"/>
          <w:szCs w:val="20"/>
        </w:rPr>
        <w:t>a</w:t>
      </w:r>
      <w:proofErr w:type="spellEnd"/>
      <w:r>
        <w:rPr>
          <w:rFonts w:ascii="Verdana" w:hAnsi="Verdana"/>
          <w:sz w:val="20"/>
          <w:szCs w:val="20"/>
        </w:rPr>
        <w:t xml:space="preserve"> _______________________________________ </w:t>
      </w:r>
      <w:proofErr w:type="spellStart"/>
      <w:r>
        <w:rPr>
          <w:rFonts w:ascii="Verdana" w:hAnsi="Verdana"/>
          <w:sz w:val="20"/>
          <w:szCs w:val="20"/>
        </w:rPr>
        <w:t>Prov</w:t>
      </w:r>
      <w:proofErr w:type="spellEnd"/>
      <w:r>
        <w:rPr>
          <w:rFonts w:ascii="Verdana" w:hAnsi="Verdana"/>
          <w:sz w:val="20"/>
          <w:szCs w:val="20"/>
        </w:rPr>
        <w:t>. ________ Il _____________</w:t>
      </w:r>
    </w:p>
    <w:p w:rsidR="00C629A0" w:rsidRDefault="00C629A0">
      <w:pPr>
        <w:pStyle w:val="TableContents"/>
        <w:spacing w:line="276" w:lineRule="auto"/>
        <w:rPr>
          <w:rFonts w:ascii="Verdana" w:hAnsi="Verdana"/>
          <w:sz w:val="20"/>
          <w:szCs w:val="20"/>
        </w:rPr>
      </w:pPr>
    </w:p>
    <w:p w:rsidR="00C629A0" w:rsidRDefault="00880D51">
      <w:pPr>
        <w:pStyle w:val="TableContents"/>
        <w:spacing w:line="276" w:lineRule="auto"/>
      </w:pPr>
      <w:r>
        <w:rPr>
          <w:rFonts w:ascii="Verdana" w:hAnsi="Verdana"/>
          <w:sz w:val="20"/>
          <w:szCs w:val="20"/>
        </w:rPr>
        <w:t xml:space="preserve">CF_________________________________        </w:t>
      </w:r>
    </w:p>
    <w:p w:rsidR="00C629A0" w:rsidRDefault="00C629A0">
      <w:pPr>
        <w:pStyle w:val="TableContents"/>
        <w:spacing w:line="276" w:lineRule="auto"/>
        <w:rPr>
          <w:rFonts w:ascii="Verdana" w:hAnsi="Verdana"/>
          <w:sz w:val="21"/>
          <w:szCs w:val="21"/>
        </w:rPr>
      </w:pPr>
    </w:p>
    <w:p w:rsidR="00C629A0" w:rsidRDefault="00880D51">
      <w:pPr>
        <w:pStyle w:val="TableContents"/>
        <w:spacing w:line="276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Residente a ______________________ In </w:t>
      </w:r>
      <w:r>
        <w:rPr>
          <w:rFonts w:ascii="Verdana" w:hAnsi="Verdana"/>
          <w:sz w:val="20"/>
          <w:szCs w:val="20"/>
        </w:rPr>
        <w:t>via__________________________ CAP ________</w:t>
      </w:r>
    </w:p>
    <w:p w:rsidR="00C629A0" w:rsidRDefault="00C629A0">
      <w:pPr>
        <w:pStyle w:val="TableContents"/>
        <w:spacing w:line="276" w:lineRule="auto"/>
        <w:rPr>
          <w:rFonts w:ascii="Verdana" w:hAnsi="Verdana"/>
          <w:sz w:val="20"/>
          <w:szCs w:val="20"/>
        </w:rPr>
      </w:pPr>
    </w:p>
    <w:p w:rsidR="00C629A0" w:rsidRDefault="00880D51">
      <w:pPr>
        <w:pStyle w:val="TableContents"/>
        <w:spacing w:line="276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Cittadinanza___________________________ e-mail ________________________________</w:t>
      </w:r>
    </w:p>
    <w:p w:rsidR="00C629A0" w:rsidRDefault="00C629A0">
      <w:pPr>
        <w:pStyle w:val="TableContents"/>
        <w:spacing w:line="276" w:lineRule="auto"/>
        <w:rPr>
          <w:rFonts w:ascii="Verdana" w:hAnsi="Verdana"/>
          <w:sz w:val="12"/>
          <w:szCs w:val="12"/>
        </w:rPr>
      </w:pPr>
    </w:p>
    <w:p w:rsidR="00C629A0" w:rsidRDefault="00880D51">
      <w:pPr>
        <w:pStyle w:val="TableContents"/>
        <w:spacing w:line="276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Tel. ___________________________________ </w:t>
      </w:r>
    </w:p>
    <w:p w:rsidR="00C629A0" w:rsidRDefault="00C629A0">
      <w:pPr>
        <w:pStyle w:val="TableContents"/>
        <w:spacing w:line="276" w:lineRule="auto"/>
        <w:rPr>
          <w:rFonts w:ascii="Verdana" w:hAnsi="Verdana"/>
          <w:sz w:val="20"/>
          <w:szCs w:val="20"/>
        </w:rPr>
      </w:pPr>
    </w:p>
    <w:p w:rsidR="00C629A0" w:rsidRDefault="00880D51">
      <w:pPr>
        <w:pStyle w:val="TableContents"/>
        <w:spacing w:line="276" w:lineRule="auto"/>
        <w:jc w:val="both"/>
      </w:pPr>
      <w:r>
        <w:rPr>
          <w:rFonts w:ascii="Cambria" w:hAnsi="Cambria"/>
          <w:sz w:val="26"/>
          <w:szCs w:val="26"/>
        </w:rPr>
        <w:t xml:space="preserve">La quota di iscrizione di 250 euro va versata tramite bonifico su conto corrente </w:t>
      </w:r>
      <w:r>
        <w:rPr>
          <w:rFonts w:ascii="Cambria" w:hAnsi="Cambria"/>
          <w:sz w:val="26"/>
          <w:szCs w:val="26"/>
        </w:rPr>
        <w:t xml:space="preserve">bancario n° </w:t>
      </w:r>
      <w:r>
        <w:rPr>
          <w:rFonts w:ascii="Cambria" w:eastAsia="Times New Roman" w:hAnsi="Cambria" w:cs="Helvetica"/>
          <w:bCs/>
          <w:color w:val="000000"/>
          <w:sz w:val="26"/>
          <w:szCs w:val="26"/>
          <w:lang w:eastAsia="it-IT"/>
        </w:rPr>
        <w:t>7118013</w:t>
      </w:r>
      <w:r>
        <w:rPr>
          <w:rFonts w:ascii="Cambria" w:eastAsia="Times New Roman" w:hAnsi="Cambria" w:cs="Helvetica"/>
          <w:b/>
          <w:bCs/>
          <w:color w:val="000000"/>
          <w:sz w:val="26"/>
          <w:szCs w:val="26"/>
          <w:lang w:eastAsia="it-IT"/>
        </w:rPr>
        <w:t xml:space="preserve"> </w:t>
      </w:r>
      <w:r>
        <w:rPr>
          <w:rFonts w:ascii="Cambria" w:hAnsi="Cambria"/>
          <w:sz w:val="26"/>
          <w:szCs w:val="26"/>
        </w:rPr>
        <w:t xml:space="preserve">intestato all’associazione culturale P.A.N. (numero di iban </w:t>
      </w:r>
      <w:r>
        <w:rPr>
          <w:rFonts w:ascii="Cambria" w:eastAsia="Times New Roman" w:hAnsi="Cambria" w:cs="Helvetica"/>
          <w:b/>
          <w:bCs/>
          <w:color w:val="000000"/>
          <w:sz w:val="26"/>
          <w:szCs w:val="26"/>
          <w:lang w:eastAsia="it-IT"/>
        </w:rPr>
        <w:t>IT09X0760116200000007118013</w:t>
      </w:r>
      <w:r>
        <w:rPr>
          <w:rFonts w:ascii="Cambria" w:hAnsi="Cambria"/>
          <w:sz w:val="26"/>
          <w:szCs w:val="26"/>
        </w:rPr>
        <w:t xml:space="preserve">). </w:t>
      </w:r>
    </w:p>
    <w:p w:rsidR="00C629A0" w:rsidRDefault="00880D51">
      <w:pPr>
        <w:pStyle w:val="TableContents"/>
        <w:spacing w:line="276" w:lineRule="auto"/>
        <w:jc w:val="both"/>
        <w:rPr>
          <w:rFonts w:ascii="Cambria" w:hAnsi="Cambria"/>
          <w:sz w:val="26"/>
          <w:szCs w:val="26"/>
        </w:rPr>
      </w:pPr>
      <w:r>
        <w:rPr>
          <w:rFonts w:ascii="Cambria" w:hAnsi="Cambria"/>
          <w:sz w:val="26"/>
          <w:szCs w:val="26"/>
        </w:rPr>
        <w:t>Come oggetto indicare “ISCRIZIONE CORSO LA LINEA DELL’ONDA”</w:t>
      </w:r>
    </w:p>
    <w:p w:rsidR="00C629A0" w:rsidRDefault="00C629A0">
      <w:pPr>
        <w:pStyle w:val="TableContents"/>
        <w:spacing w:line="276" w:lineRule="auto"/>
        <w:jc w:val="both"/>
        <w:rPr>
          <w:rFonts w:ascii="Cambria" w:hAnsi="Cambria"/>
          <w:sz w:val="26"/>
          <w:szCs w:val="26"/>
        </w:rPr>
      </w:pPr>
    </w:p>
    <w:p w:rsidR="00C629A0" w:rsidRDefault="00880D51">
      <w:pPr>
        <w:pStyle w:val="TableContents"/>
        <w:spacing w:line="276" w:lineRule="auto"/>
        <w:jc w:val="both"/>
        <w:rPr>
          <w:rFonts w:ascii="Cambria" w:hAnsi="Cambria"/>
          <w:sz w:val="26"/>
          <w:szCs w:val="26"/>
        </w:rPr>
      </w:pPr>
      <w:r>
        <w:rPr>
          <w:rFonts w:ascii="Cambria" w:hAnsi="Cambria"/>
          <w:sz w:val="26"/>
          <w:szCs w:val="26"/>
        </w:rPr>
        <w:t>Nella quota di iscrizione è incluso anche:</w:t>
      </w:r>
    </w:p>
    <w:p w:rsidR="00C629A0" w:rsidRDefault="00880D51">
      <w:pPr>
        <w:pStyle w:val="TableContents"/>
        <w:numPr>
          <w:ilvl w:val="0"/>
          <w:numId w:val="2"/>
        </w:numPr>
        <w:spacing w:line="276" w:lineRule="auto"/>
        <w:jc w:val="both"/>
        <w:rPr>
          <w:rFonts w:ascii="Cambria" w:hAnsi="Cambria"/>
          <w:sz w:val="26"/>
          <w:szCs w:val="26"/>
        </w:rPr>
      </w:pPr>
      <w:r>
        <w:rPr>
          <w:rFonts w:ascii="Cambria" w:hAnsi="Cambria"/>
          <w:sz w:val="26"/>
          <w:szCs w:val="26"/>
        </w:rPr>
        <w:t>La pesca ai totani in barca</w:t>
      </w:r>
    </w:p>
    <w:p w:rsidR="00C629A0" w:rsidRDefault="00880D51">
      <w:pPr>
        <w:pStyle w:val="TableContents"/>
        <w:numPr>
          <w:ilvl w:val="0"/>
          <w:numId w:val="2"/>
        </w:numPr>
        <w:spacing w:line="276" w:lineRule="auto"/>
        <w:jc w:val="both"/>
        <w:rPr>
          <w:rFonts w:ascii="Cambria" w:hAnsi="Cambria"/>
          <w:sz w:val="26"/>
          <w:szCs w:val="26"/>
        </w:rPr>
      </w:pPr>
      <w:r>
        <w:rPr>
          <w:rFonts w:ascii="Cambria" w:hAnsi="Cambria"/>
          <w:sz w:val="26"/>
          <w:szCs w:val="26"/>
        </w:rPr>
        <w:t>La visita gui</w:t>
      </w:r>
      <w:r>
        <w:rPr>
          <w:rFonts w:ascii="Cambria" w:hAnsi="Cambria"/>
          <w:sz w:val="26"/>
          <w:szCs w:val="26"/>
        </w:rPr>
        <w:t>data alla torre Crawford</w:t>
      </w:r>
    </w:p>
    <w:p w:rsidR="00C629A0" w:rsidRDefault="00880D51">
      <w:pPr>
        <w:pStyle w:val="TableContents"/>
        <w:numPr>
          <w:ilvl w:val="0"/>
          <w:numId w:val="2"/>
        </w:numPr>
        <w:spacing w:line="276" w:lineRule="auto"/>
        <w:jc w:val="both"/>
        <w:rPr>
          <w:rFonts w:ascii="Cambria" w:hAnsi="Cambria"/>
          <w:sz w:val="26"/>
          <w:szCs w:val="26"/>
        </w:rPr>
      </w:pPr>
      <w:r>
        <w:rPr>
          <w:rFonts w:ascii="Cambria" w:hAnsi="Cambria"/>
          <w:sz w:val="26"/>
          <w:szCs w:val="26"/>
        </w:rPr>
        <w:t>Un aperitivo al Vicolo</w:t>
      </w:r>
    </w:p>
    <w:p w:rsidR="00C629A0" w:rsidRDefault="00C629A0">
      <w:pPr>
        <w:pStyle w:val="TableContents"/>
        <w:spacing w:line="276" w:lineRule="auto"/>
        <w:jc w:val="both"/>
        <w:rPr>
          <w:rFonts w:ascii="Cambria" w:hAnsi="Cambria"/>
          <w:sz w:val="26"/>
          <w:szCs w:val="26"/>
        </w:rPr>
      </w:pPr>
    </w:p>
    <w:p w:rsidR="00C629A0" w:rsidRDefault="00880D51">
      <w:pPr>
        <w:pStyle w:val="TableContents"/>
        <w:spacing w:line="276" w:lineRule="auto"/>
        <w:jc w:val="both"/>
        <w:rPr>
          <w:rFonts w:ascii="Cambria" w:hAnsi="Cambria"/>
          <w:sz w:val="26"/>
          <w:szCs w:val="26"/>
        </w:rPr>
      </w:pPr>
      <w:r>
        <w:rPr>
          <w:rFonts w:ascii="Cambria" w:hAnsi="Cambria"/>
          <w:sz w:val="26"/>
          <w:szCs w:val="26"/>
        </w:rPr>
        <w:t>Alla fine del corso verrà rilasciato un attestato di partecipazione.</w:t>
      </w:r>
    </w:p>
    <w:p w:rsidR="00C629A0" w:rsidRDefault="00C629A0">
      <w:pPr>
        <w:pStyle w:val="TableContents"/>
        <w:spacing w:line="276" w:lineRule="auto"/>
        <w:jc w:val="both"/>
        <w:rPr>
          <w:rFonts w:ascii="Cambria" w:hAnsi="Cambria"/>
          <w:sz w:val="16"/>
          <w:szCs w:val="16"/>
        </w:rPr>
      </w:pPr>
    </w:p>
    <w:p w:rsidR="00C629A0" w:rsidRDefault="00880D51">
      <w:pPr>
        <w:pStyle w:val="TableContents"/>
        <w:jc w:val="both"/>
      </w:pPr>
      <w:r>
        <w:rPr>
          <w:rFonts w:ascii="Cambria" w:hAnsi="Cambria"/>
          <w:bCs/>
          <w:sz w:val="26"/>
          <w:szCs w:val="26"/>
        </w:rPr>
        <w:t xml:space="preserve">La presente scheda va inviata, entro e non oltre il 15 luglio, all’indirizzo </w:t>
      </w:r>
      <w:r>
        <w:rPr>
          <w:rFonts w:ascii="Cambria" w:hAnsi="Cambria"/>
          <w:b/>
          <w:color w:val="2C3338"/>
          <w:sz w:val="26"/>
          <w:szCs w:val="26"/>
          <w:shd w:val="clear" w:color="auto" w:fill="FFFFFF"/>
        </w:rPr>
        <w:t>lalineadellonda@gmail.com</w:t>
      </w:r>
      <w:r>
        <w:rPr>
          <w:rFonts w:ascii="Cambria" w:hAnsi="Cambria"/>
          <w:bCs/>
          <w:sz w:val="26"/>
          <w:szCs w:val="26"/>
        </w:rPr>
        <w:t xml:space="preserve">, in cui si allega anche la </w:t>
      </w:r>
      <w:r>
        <w:rPr>
          <w:rFonts w:ascii="Cambria" w:hAnsi="Cambria"/>
          <w:bCs/>
          <w:sz w:val="26"/>
          <w:szCs w:val="26"/>
        </w:rPr>
        <w:t>ricevuta dell’avvenuto bonifico.</w:t>
      </w:r>
    </w:p>
    <w:p w:rsidR="00C629A0" w:rsidRDefault="00C629A0">
      <w:pPr>
        <w:pStyle w:val="TableContents"/>
        <w:jc w:val="both"/>
        <w:rPr>
          <w:rFonts w:ascii="Cambria" w:hAnsi="Cambria"/>
          <w:bCs/>
          <w:sz w:val="26"/>
          <w:szCs w:val="26"/>
        </w:rPr>
      </w:pPr>
    </w:p>
    <w:p w:rsidR="00C629A0" w:rsidRDefault="00880D51">
      <w:pPr>
        <w:pStyle w:val="TableContents"/>
        <w:jc w:val="both"/>
      </w:pPr>
      <w:r>
        <w:rPr>
          <w:rFonts w:ascii="Cambria" w:hAnsi="Cambria"/>
          <w:bCs/>
          <w:sz w:val="26"/>
          <w:szCs w:val="26"/>
        </w:rPr>
        <w:t xml:space="preserve">Per chi desiderasse fare sia il corso di fotografia che quello di scrittura, il costo del pacchetto è di 420 euro. </w:t>
      </w:r>
    </w:p>
    <w:p w:rsidR="00C629A0" w:rsidRDefault="00C629A0">
      <w:pPr>
        <w:pStyle w:val="TableContents"/>
        <w:rPr>
          <w:rFonts w:ascii="Verdana" w:hAnsi="Verdana"/>
          <w:b/>
          <w:bCs/>
          <w:sz w:val="19"/>
          <w:szCs w:val="19"/>
        </w:rPr>
      </w:pPr>
    </w:p>
    <w:p w:rsidR="00C629A0" w:rsidRDefault="00C629A0">
      <w:pPr>
        <w:pStyle w:val="TableContents"/>
        <w:rPr>
          <w:rFonts w:ascii="Verdana" w:hAnsi="Verdana"/>
          <w:b/>
          <w:bCs/>
          <w:sz w:val="19"/>
          <w:szCs w:val="19"/>
        </w:rPr>
      </w:pPr>
    </w:p>
    <w:p w:rsidR="00C629A0" w:rsidRDefault="00880D51">
      <w:pPr>
        <w:pStyle w:val="TableContents"/>
        <w:rPr>
          <w:rFonts w:ascii="Georgia" w:hAnsi="Georgia"/>
          <w:b/>
          <w:bCs/>
        </w:rPr>
      </w:pPr>
      <w:r>
        <w:rPr>
          <w:rFonts w:ascii="Georgia" w:hAnsi="Georgia"/>
          <w:b/>
          <w:bCs/>
        </w:rPr>
        <w:t>Si allega:</w:t>
      </w:r>
    </w:p>
    <w:p w:rsidR="00C629A0" w:rsidRDefault="00C629A0">
      <w:pPr>
        <w:pStyle w:val="TableContents"/>
        <w:rPr>
          <w:rFonts w:ascii="Georgia" w:hAnsi="Georgia"/>
          <w:b/>
          <w:bCs/>
        </w:rPr>
      </w:pPr>
    </w:p>
    <w:p w:rsidR="00C629A0" w:rsidRDefault="00880D51">
      <w:pPr>
        <w:pStyle w:val="TableContents"/>
        <w:numPr>
          <w:ilvl w:val="0"/>
          <w:numId w:val="3"/>
        </w:numPr>
        <w:rPr>
          <w:rFonts w:ascii="Georgia" w:hAnsi="Georgia"/>
          <w:bCs/>
        </w:rPr>
      </w:pPr>
      <w:r>
        <w:rPr>
          <w:rFonts w:ascii="Georgia" w:hAnsi="Georgia"/>
          <w:bCs/>
        </w:rPr>
        <w:t xml:space="preserve"> Carta d'identità</w:t>
      </w:r>
    </w:p>
    <w:p w:rsidR="00C629A0" w:rsidRDefault="00880D51">
      <w:pPr>
        <w:pStyle w:val="TableContents"/>
        <w:numPr>
          <w:ilvl w:val="0"/>
          <w:numId w:val="4"/>
        </w:numPr>
      </w:pPr>
      <w:bookmarkStart w:id="1" w:name="msgText_new_message_draft1579001863601_6"/>
      <w:bookmarkEnd w:id="1"/>
      <w:r>
        <w:rPr>
          <w:rFonts w:ascii="Georgia" w:hAnsi="Georgia"/>
          <w:color w:val="2C3338"/>
          <w:shd w:val="clear" w:color="auto" w:fill="FFFFFF"/>
        </w:rPr>
        <w:t xml:space="preserve"> Lettera motivazionale (lunghezza massima: 1500 caratteri)</w:t>
      </w:r>
    </w:p>
    <w:p w:rsidR="00C629A0" w:rsidRDefault="00880D51">
      <w:pPr>
        <w:pStyle w:val="TableContents"/>
        <w:numPr>
          <w:ilvl w:val="0"/>
          <w:numId w:val="4"/>
        </w:numPr>
      </w:pPr>
      <w:r>
        <w:rPr>
          <w:rFonts w:ascii="Georgia" w:hAnsi="Georgia"/>
          <w:color w:val="2C3338"/>
          <w:shd w:val="clear" w:color="auto" w:fill="FFFFFF"/>
        </w:rPr>
        <w:t xml:space="preserve"> Una piccola </w:t>
      </w:r>
      <w:r>
        <w:rPr>
          <w:rFonts w:ascii="Georgia" w:hAnsi="Georgia"/>
          <w:color w:val="2C3338"/>
          <w:shd w:val="clear" w:color="auto" w:fill="FFFFFF"/>
        </w:rPr>
        <w:t>raccolta di foto (facoltativo, massimo dieci foto)</w:t>
      </w:r>
    </w:p>
    <w:sectPr w:rsidR="00C629A0">
      <w:headerReference w:type="default" r:id="rId7"/>
      <w:pgSz w:w="11906" w:h="16838"/>
      <w:pgMar w:top="2977" w:right="1134" w:bottom="1448" w:left="1134" w:header="426" w:footer="47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80D51" w:rsidRDefault="00880D51">
      <w:r>
        <w:separator/>
      </w:r>
    </w:p>
  </w:endnote>
  <w:endnote w:type="continuationSeparator" w:id="0">
    <w:p w:rsidR="00880D51" w:rsidRDefault="00880D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0"/>
    <w:family w:val="roman"/>
    <w:pitch w:val="variable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OpenSymbol">
    <w:charset w:val="00"/>
    <w:family w:val="auto"/>
    <w:pitch w:val="default"/>
  </w:font>
  <w:font w:name="&amp;quot">
    <w:altName w:val="Times New Roman"/>
    <w:charset w:val="00"/>
    <w:family w:val="roman"/>
    <w:pitch w:val="default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80D51" w:rsidRDefault="00880D51">
      <w:r>
        <w:rPr>
          <w:color w:val="000000"/>
        </w:rPr>
        <w:separator/>
      </w:r>
    </w:p>
  </w:footnote>
  <w:footnote w:type="continuationSeparator" w:id="0">
    <w:p w:rsidR="00880D51" w:rsidRDefault="00880D5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40978" w:rsidRDefault="00880D51">
    <w:pPr>
      <w:pStyle w:val="Intestazione"/>
    </w:pPr>
    <w:r>
      <w:rPr>
        <w:noProof/>
        <w:lang w:eastAsia="it-IT" w:bidi="ar-SA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3756026</wp:posOffset>
          </wp:positionH>
          <wp:positionV relativeFrom="paragraph">
            <wp:posOffset>110486</wp:posOffset>
          </wp:positionV>
          <wp:extent cx="2266953" cy="1196336"/>
          <wp:effectExtent l="0" t="0" r="0" b="3814"/>
          <wp:wrapThrough wrapText="bothSides">
            <wp:wrapPolygon edited="0">
              <wp:start x="0" y="0"/>
              <wp:lineTo x="0" y="21325"/>
              <wp:lineTo x="21418" y="21325"/>
              <wp:lineTo x="21418" y="0"/>
              <wp:lineTo x="0" y="0"/>
            </wp:wrapPolygon>
          </wp:wrapThrough>
          <wp:docPr id="1" name="Immagine 47" descr="C:\Users\Via Atene\Documents\Logo Pan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266953" cy="1196336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anchor>
      </w:drawing>
    </w:r>
    <w:r>
      <w:rPr>
        <w:rFonts w:ascii="Arial" w:hAnsi="Arial" w:cs="Arial"/>
        <w:noProof/>
        <w:color w:val="2962FF"/>
        <w:sz w:val="20"/>
        <w:szCs w:val="20"/>
        <w:lang w:eastAsia="it-IT" w:bidi="ar-SA"/>
      </w:rPr>
      <w:drawing>
        <wp:inline distT="0" distB="0" distL="0" distR="0">
          <wp:extent cx="810359" cy="1021055"/>
          <wp:effectExtent l="0" t="0" r="8791" b="7645"/>
          <wp:docPr id="2" name="Immagine 48" descr="Risultato immagini per comune di san nicola arcella logo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10359" cy="1021055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inline>
      </w:drawing>
    </w:r>
    <w:r>
      <w:rPr>
        <w:rFonts w:eastAsia="Times New Roman" w:cs="Times New Roman"/>
        <w:color w:val="000000"/>
        <w:w w:val="1"/>
        <w:shd w:val="clear" w:color="auto" w:fill="000000"/>
      </w:rPr>
      <w:t xml:space="preserve"> </w:t>
    </w:r>
  </w:p>
  <w:p w:rsidR="00B40978" w:rsidRDefault="00880D51">
    <w:pPr>
      <w:pStyle w:val="Intestazione"/>
      <w:rPr>
        <w:b/>
        <w:sz w:val="20"/>
        <w:szCs w:val="20"/>
      </w:rPr>
    </w:pPr>
    <w:r>
      <w:rPr>
        <w:b/>
        <w:sz w:val="20"/>
        <w:szCs w:val="20"/>
      </w:rPr>
      <w:t>COMUNE DI</w:t>
    </w:r>
  </w:p>
  <w:p w:rsidR="00B40978" w:rsidRDefault="00880D51">
    <w:pPr>
      <w:pStyle w:val="Intestazione"/>
      <w:rPr>
        <w:b/>
        <w:sz w:val="20"/>
        <w:szCs w:val="20"/>
      </w:rPr>
    </w:pPr>
    <w:r>
      <w:rPr>
        <w:b/>
        <w:sz w:val="20"/>
        <w:szCs w:val="20"/>
      </w:rPr>
      <w:t>SAN NICOLA</w:t>
    </w:r>
  </w:p>
  <w:p w:rsidR="00B40978" w:rsidRDefault="00880D51">
    <w:pPr>
      <w:pStyle w:val="Intestazione"/>
      <w:rPr>
        <w:b/>
        <w:sz w:val="20"/>
        <w:szCs w:val="20"/>
      </w:rPr>
    </w:pPr>
    <w:r>
      <w:rPr>
        <w:b/>
        <w:sz w:val="20"/>
        <w:szCs w:val="20"/>
      </w:rPr>
      <w:t xml:space="preserve">  ARCELLA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5C29C8"/>
    <w:multiLevelType w:val="multilevel"/>
    <w:tmpl w:val="43708790"/>
    <w:lvl w:ilvl="0">
      <w:numFmt w:val="bullet"/>
      <w:lvlText w:val="-"/>
      <w:lvlJc w:val="left"/>
      <w:pPr>
        <w:ind w:left="720" w:hanging="360"/>
      </w:pPr>
      <w:rPr>
        <w:rFonts w:ascii="Georgia" w:eastAsia="SimSun" w:hAnsi="Georgia" w:cs="Manga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" w15:restartNumberingAfterBreak="0">
    <w:nsid w:val="3E6B523A"/>
    <w:multiLevelType w:val="multilevel"/>
    <w:tmpl w:val="A04C146C"/>
    <w:styleLink w:val="WWNum1"/>
    <w:lvl w:ilvl="0">
      <w:numFmt w:val="bullet"/>
      <w:lvlText w:val=""/>
      <w:lvlJc w:val="left"/>
      <w:pPr>
        <w:ind w:left="720" w:hanging="360"/>
      </w:pPr>
      <w:rPr>
        <w:rFonts w:ascii="Times New Roman" w:hAnsi="Times New Roman" w:cs="Symbol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numFmt w:val="bullet"/>
      <w:lvlText w:val=""/>
      <w:lvlJc w:val="left"/>
      <w:pPr>
        <w:ind w:left="2160" w:hanging="360"/>
      </w:pPr>
      <w:rPr>
        <w:rFonts w:ascii="Times New Roman" w:hAnsi="Times New Roman" w:cs="Wingdings"/>
      </w:rPr>
    </w:lvl>
    <w:lvl w:ilvl="3">
      <w:numFmt w:val="bullet"/>
      <w:lvlText w:val=""/>
      <w:lvlJc w:val="left"/>
      <w:pPr>
        <w:ind w:left="2880" w:hanging="360"/>
      </w:pPr>
      <w:rPr>
        <w:rFonts w:ascii="Times New Roman" w:hAnsi="Times New Roman" w:cs="Symbol"/>
      </w:rPr>
    </w:lvl>
    <w:lvl w:ilvl="4">
      <w:numFmt w:val="bullet"/>
      <w:lvlText w:val="o"/>
      <w:lvlJc w:val="left"/>
      <w:pPr>
        <w:ind w:left="3600" w:hanging="360"/>
      </w:pPr>
      <w:rPr>
        <w:rFonts w:ascii="Times New Roman" w:hAnsi="Times New Roman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Times New Roman" w:hAnsi="Times New Roman" w:cs="Wingdings"/>
      </w:rPr>
    </w:lvl>
    <w:lvl w:ilvl="6">
      <w:numFmt w:val="bullet"/>
      <w:lvlText w:val=""/>
      <w:lvlJc w:val="left"/>
      <w:pPr>
        <w:ind w:left="5040" w:hanging="360"/>
      </w:pPr>
      <w:rPr>
        <w:rFonts w:ascii="Times New Roman" w:hAnsi="Times New Roman" w:cs="Symbol"/>
      </w:rPr>
    </w:lvl>
    <w:lvl w:ilvl="7">
      <w:numFmt w:val="bullet"/>
      <w:lvlText w:val="o"/>
      <w:lvlJc w:val="left"/>
      <w:pPr>
        <w:ind w:left="5760" w:hanging="360"/>
      </w:pPr>
      <w:rPr>
        <w:rFonts w:ascii="Times New Roman" w:hAnsi="Times New Roman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Times New Roman" w:hAnsi="Times New Roman" w:cs="Wingdings"/>
      </w:rPr>
    </w:lvl>
  </w:abstractNum>
  <w:abstractNum w:abstractNumId="2" w15:restartNumberingAfterBreak="0">
    <w:nsid w:val="7BFB1E80"/>
    <w:multiLevelType w:val="multilevel"/>
    <w:tmpl w:val="B8B20E6E"/>
    <w:lvl w:ilvl="0">
      <w:numFmt w:val="bullet"/>
      <w:lvlText w:val="–"/>
      <w:lvlJc w:val="left"/>
      <w:pPr>
        <w:ind w:left="720" w:hanging="360"/>
      </w:pPr>
      <w:rPr>
        <w:rFonts w:ascii="Georgia" w:eastAsia="SimSun" w:hAnsi="Georgia" w:cs="Mangal"/>
        <w:b w:val="0"/>
        <w:color w:val="2C3338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" w15:restartNumberingAfterBreak="0">
    <w:nsid w:val="7FC61FCA"/>
    <w:multiLevelType w:val="multilevel"/>
    <w:tmpl w:val="890AB744"/>
    <w:lvl w:ilvl="0">
      <w:numFmt w:val="bullet"/>
      <w:lvlText w:val="-"/>
      <w:lvlJc w:val="left"/>
      <w:pPr>
        <w:ind w:left="720" w:hanging="360"/>
      </w:pPr>
      <w:rPr>
        <w:rFonts w:ascii="Cambria" w:eastAsia="SimSun" w:hAnsi="Cambria" w:cs="Manga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09"/>
  <w:autoHyphenation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</w:compat>
  <w:rsids>
    <w:rsidRoot w:val="00C629A0"/>
    <w:rsid w:val="001B0831"/>
    <w:rsid w:val="00880D51"/>
    <w:rsid w:val="00C629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31F98F1-2BB9-43EF-8BBD-96402F3C98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="Mangal"/>
        <w:kern w:val="3"/>
        <w:sz w:val="24"/>
        <w:szCs w:val="24"/>
        <w:lang w:val="it-IT" w:eastAsia="zh-CN" w:bidi="hi-IN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pPr>
      <w:suppressAutoHyphens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andard">
    <w:name w:val="Standard"/>
    <w:pPr>
      <w:widowControl/>
      <w:suppressAutoHyphens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Elenco">
    <w:name w:val="List"/>
    <w:basedOn w:val="Textbody"/>
    <w:rPr>
      <w:rFonts w:cs="Lucida Sans"/>
    </w:rPr>
  </w:style>
  <w:style w:type="paragraph" w:styleId="Didascalia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  <w:rPr>
      <w:rFonts w:cs="Lucida Sans"/>
    </w:rPr>
  </w:style>
  <w:style w:type="paragraph" w:customStyle="1" w:styleId="TableContents">
    <w:name w:val="Table Contents"/>
    <w:basedOn w:val="Standard"/>
    <w:pPr>
      <w:suppressLineNumbers/>
    </w:pPr>
  </w:style>
  <w:style w:type="paragraph" w:styleId="Intestazione">
    <w:name w:val="header"/>
    <w:basedOn w:val="Standard"/>
    <w:pPr>
      <w:suppressLineNumbers/>
      <w:tabs>
        <w:tab w:val="center" w:pos="4819"/>
        <w:tab w:val="right" w:pos="9638"/>
      </w:tabs>
    </w:pPr>
  </w:style>
  <w:style w:type="paragraph" w:styleId="Pidipagina">
    <w:name w:val="footer"/>
    <w:basedOn w:val="Standard"/>
    <w:pPr>
      <w:suppressLineNumbers/>
      <w:tabs>
        <w:tab w:val="center" w:pos="4819"/>
        <w:tab w:val="right" w:pos="9638"/>
      </w:tabs>
    </w:pPr>
    <w:rPr>
      <w:szCs w:val="21"/>
    </w:rPr>
  </w:style>
  <w:style w:type="paragraph" w:styleId="Paragrafoelenco">
    <w:name w:val="List Paragraph"/>
    <w:basedOn w:val="Standard"/>
    <w:pPr>
      <w:ind w:left="720"/>
    </w:pPr>
    <w:rPr>
      <w:szCs w:val="21"/>
    </w:rPr>
  </w:style>
  <w:style w:type="character" w:customStyle="1" w:styleId="PidipaginaCarattere">
    <w:name w:val="Piè di pagina Carattere"/>
    <w:basedOn w:val="Carpredefinitoparagrafo"/>
    <w:rPr>
      <w:szCs w:val="21"/>
    </w:rPr>
  </w:style>
  <w:style w:type="character" w:customStyle="1" w:styleId="Internetlink">
    <w:name w:val="Internet link"/>
    <w:basedOn w:val="Carpredefinitoparagrafo"/>
    <w:rPr>
      <w:color w:val="0563C1"/>
      <w:u w:val="single"/>
    </w:rPr>
  </w:style>
  <w:style w:type="character" w:customStyle="1" w:styleId="ListLabel1">
    <w:name w:val="ListLabel 1"/>
    <w:rPr>
      <w:rFonts w:cs="Symbol"/>
    </w:rPr>
  </w:style>
  <w:style w:type="character" w:customStyle="1" w:styleId="ListLabel2">
    <w:name w:val="ListLabel 2"/>
    <w:rPr>
      <w:rFonts w:cs="Wingdings"/>
    </w:rPr>
  </w:style>
  <w:style w:type="character" w:customStyle="1" w:styleId="ListLabel3">
    <w:name w:val="ListLabel 3"/>
    <w:rPr>
      <w:rFonts w:cs="Courier New"/>
    </w:rPr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paragraph" w:styleId="NormaleWeb">
    <w:name w:val="Normal (Web)"/>
    <w:basedOn w:val="Normale"/>
    <w:pPr>
      <w:widowControl/>
      <w:suppressAutoHyphens w:val="0"/>
      <w:spacing w:before="100" w:after="100"/>
      <w:textAlignment w:val="auto"/>
    </w:pPr>
    <w:rPr>
      <w:rFonts w:eastAsia="Times New Roman" w:cs="Times New Roman"/>
      <w:kern w:val="0"/>
      <w:lang w:eastAsia="it-IT" w:bidi="ar-SA"/>
    </w:rPr>
  </w:style>
  <w:style w:type="character" w:styleId="Enfasigrassetto">
    <w:name w:val="Strong"/>
    <w:basedOn w:val="Carpredefinitoparagrafo"/>
    <w:rPr>
      <w:b/>
      <w:bCs/>
    </w:rPr>
  </w:style>
  <w:style w:type="character" w:styleId="Enfasicorsivo">
    <w:name w:val="Emphasis"/>
    <w:basedOn w:val="Carpredefinitoparagrafo"/>
    <w:rPr>
      <w:i/>
      <w:iCs/>
    </w:rPr>
  </w:style>
  <w:style w:type="numbering" w:customStyle="1" w:styleId="WWNum1">
    <w:name w:val="WWNum1"/>
    <w:basedOn w:val="Nessunelenco"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374</Words>
  <Characters>2132</Characters>
  <Application>Microsoft Office Word</Application>
  <DocSecurity>0</DocSecurity>
  <Lines>17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Martina Voltarel</dc:creator>
  <cp:lastModifiedBy>Via Atene</cp:lastModifiedBy>
  <cp:revision>2</cp:revision>
  <cp:lastPrinted>2017-10-10T12:50:00Z</cp:lastPrinted>
  <dcterms:created xsi:type="dcterms:W3CDTF">2020-06-20T07:07:00Z</dcterms:created>
  <dcterms:modified xsi:type="dcterms:W3CDTF">2020-06-20T07:07:00Z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