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1B9" w:rsidRPr="0004193A" w:rsidRDefault="00960DCF" w:rsidP="006B176B">
      <w:pPr>
        <w:jc w:val="center"/>
        <w:rPr>
          <w:rFonts w:ascii="Georgia" w:hAnsi="Georgia"/>
          <w:b/>
          <w:sz w:val="32"/>
          <w:szCs w:val="32"/>
        </w:rPr>
      </w:pPr>
      <w:r w:rsidRPr="0004193A">
        <w:rPr>
          <w:rFonts w:ascii="Georgia" w:hAnsi="Georgia"/>
          <w:b/>
          <w:sz w:val="32"/>
          <w:szCs w:val="32"/>
        </w:rPr>
        <w:t>Il mondo di Lapo</w:t>
      </w:r>
    </w:p>
    <w:p w:rsidR="00960DCF" w:rsidRDefault="00960DCF">
      <w:pPr>
        <w:rPr>
          <w:rFonts w:ascii="Georgia" w:hAnsi="Georgia"/>
          <w:sz w:val="24"/>
          <w:szCs w:val="24"/>
        </w:rPr>
      </w:pPr>
    </w:p>
    <w:p w:rsidR="00960DCF" w:rsidRPr="00D74951" w:rsidRDefault="00960DCF" w:rsidP="00D74951">
      <w:pPr>
        <w:pStyle w:val="Paragrafoelenco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74951">
        <w:rPr>
          <w:rFonts w:ascii="Georgia" w:hAnsi="Georgia"/>
          <w:sz w:val="24"/>
          <w:szCs w:val="24"/>
        </w:rPr>
        <w:t>Gli altri due libri</w:t>
      </w:r>
    </w:p>
    <w:p w:rsidR="006B176B" w:rsidRPr="006B176B" w:rsidRDefault="006B176B" w:rsidP="006B176B">
      <w:pPr>
        <w:spacing w:line="0" w:lineRule="atLeast"/>
        <w:ind w:right="4377"/>
        <w:rPr>
          <w:rFonts w:ascii="Times New Roman" w:eastAsia="Times New Roman" w:hAnsi="Times New Roman"/>
          <w:sz w:val="24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0" allowOverlap="1" wp14:anchorId="3BF3F6A9" wp14:editId="194A7B5A">
            <wp:simplePos x="0" y="0"/>
            <wp:positionH relativeFrom="column">
              <wp:posOffset>3642359</wp:posOffset>
            </wp:positionH>
            <wp:positionV relativeFrom="paragraph">
              <wp:posOffset>81915</wp:posOffset>
            </wp:positionV>
            <wp:extent cx="2599923" cy="3318573"/>
            <wp:effectExtent l="0" t="0" r="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870" cy="332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176B" w:rsidRDefault="006B176B" w:rsidP="006B176B">
      <w:pPr>
        <w:spacing w:line="0" w:lineRule="atLeast"/>
        <w:ind w:right="4377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Lapo diventa supplente d’arte in una scuola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elementare e si ritrova con una classe speciale di soli otto alunni, ma ognuno fatto a modo suo: c’è Paolo che pensa solo al calcio, Pamela che parla poco, Tommaso che ha paura di tutto e si mette le dita nel naso… E poi ancora Sabrina, Dario, Matilde, Carla e Filippo. Anche Lapo, però, è un maestro particolare, che non assomiglia molto agli altri insegnanti. Lui i bambini li fa disegnare sul cemento del cortile, li ascolta, li porta al lago e, in barba a compiti e programmi, li incoraggia a creare mondi nuovi dove il confine fra realtà e immaginazione si fa molto ma molto sottile…</w:t>
      </w:r>
    </w:p>
    <w:p w:rsidR="006B176B" w:rsidRDefault="006B176B" w:rsidP="006B176B">
      <w:pPr>
        <w:spacing w:line="10" w:lineRule="exact"/>
        <w:ind w:right="4377"/>
        <w:rPr>
          <w:rFonts w:ascii="Times New Roman" w:eastAsia="Times New Roman" w:hAnsi="Times New Roman"/>
        </w:rPr>
      </w:pPr>
    </w:p>
    <w:p w:rsidR="006B176B" w:rsidRDefault="006B176B" w:rsidP="006B176B">
      <w:pPr>
        <w:spacing w:line="235" w:lineRule="auto"/>
        <w:ind w:right="4377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Una nuova avventura del buffo Lapo, per i tanti lettori che si sono appassionati a </w:t>
      </w:r>
      <w:r>
        <w:rPr>
          <w:rFonts w:ascii="Times New Roman" w:eastAsia="Times New Roman" w:hAnsi="Times New Roman"/>
          <w:i/>
          <w:sz w:val="24"/>
        </w:rPr>
        <w:t>Storia di una matita</w:t>
      </w:r>
      <w:r>
        <w:rPr>
          <w:rFonts w:ascii="Times New Roman" w:eastAsia="Times New Roman" w:hAnsi="Times New Roman"/>
          <w:sz w:val="24"/>
        </w:rPr>
        <w:t>, ma anche per tutti quelli che non lo conoscono ancora.</w:t>
      </w:r>
    </w:p>
    <w:p w:rsidR="006B176B" w:rsidRDefault="006B176B" w:rsidP="006B176B">
      <w:pPr>
        <w:shd w:val="clear" w:color="auto" w:fill="FFFFFF"/>
        <w:spacing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</w:pPr>
    </w:p>
    <w:p w:rsidR="006B176B" w:rsidRPr="00D24071" w:rsidRDefault="006B176B" w:rsidP="006B176B">
      <w:pPr>
        <w:shd w:val="clear" w:color="auto" w:fill="FFFFFF"/>
        <w:spacing w:line="36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6B176B" w:rsidRPr="006B176B" w:rsidRDefault="006B176B" w:rsidP="006B176B">
      <w:pPr>
        <w:shd w:val="clear" w:color="auto" w:fill="FFFFFF"/>
        <w:spacing w:line="36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6B176B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60288" behindDoc="1" locked="0" layoutInCell="1" allowOverlap="1" wp14:anchorId="07059FC5" wp14:editId="7DCEFE83">
            <wp:simplePos x="0" y="0"/>
            <wp:positionH relativeFrom="column">
              <wp:posOffset>60325</wp:posOffset>
            </wp:positionH>
            <wp:positionV relativeFrom="paragraph">
              <wp:posOffset>5080</wp:posOffset>
            </wp:positionV>
            <wp:extent cx="2505075" cy="3719830"/>
            <wp:effectExtent l="0" t="0" r="9525" b="0"/>
            <wp:wrapTight wrapText="bothSides">
              <wp:wrapPolygon edited="0">
                <wp:start x="0" y="0"/>
                <wp:lineTo x="0" y="21460"/>
                <wp:lineTo x="21518" y="21460"/>
                <wp:lineTo x="21518" y="0"/>
                <wp:lineTo x="0" y="0"/>
              </wp:wrapPolygon>
            </wp:wrapTight>
            <wp:docPr id="5" name="Immagine 5" descr="Storia di una matita. A casa (Copertin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Storia di una matita. A casa (Copertina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719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176B">
        <w:rPr>
          <w:rFonts w:ascii="Times New Roman" w:eastAsia="Times New Roman" w:hAnsi="Times New Roman" w:cs="Times New Roman"/>
          <w:sz w:val="24"/>
          <w:szCs w:val="24"/>
        </w:rPr>
        <w:t xml:space="preserve">È da tempo, ormai, che Lapo ha lasciato il suo paesino di campagna per trasferirsi in una grande città e inseguire il suo sogno: diventare un illustratore. Le dolci colline, i campi di grano e il mare quieto di casa sua sono un ricordo sempre più lontano, fino a quando… </w:t>
      </w:r>
      <w:proofErr w:type="spellStart"/>
      <w:r w:rsidRPr="006B176B">
        <w:rPr>
          <w:rFonts w:ascii="Times New Roman" w:eastAsia="Times New Roman" w:hAnsi="Times New Roman" w:cs="Times New Roman"/>
          <w:sz w:val="24"/>
          <w:szCs w:val="24"/>
        </w:rPr>
        <w:t>Driiiiin</w:t>
      </w:r>
      <w:proofErr w:type="spellEnd"/>
      <w:r w:rsidRPr="006B176B">
        <w:rPr>
          <w:rFonts w:ascii="Times New Roman" w:eastAsia="Times New Roman" w:hAnsi="Times New Roman" w:cs="Times New Roman"/>
          <w:sz w:val="24"/>
          <w:szCs w:val="24"/>
        </w:rPr>
        <w:t>! Lapo riceve una telefonata: suo padre, conosciuto da tutti come “Cespuglio di more” per via della sua chioma sempre aggrovigliata, ha bisogno di lui. Per Lapo è giunto il momento di mettere i sogni da parte e tornare a casa. Ma ad aspettarlo c’è un’incredibile avventura, fatta di amicizie vecchie e nuove, di tramonti, di alberi speciali… e di matite colorate! Un tuffo nel passato e nella natura che svela a Lapo un profondo segreto: </w:t>
      </w:r>
      <w:r w:rsidRPr="006B17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i sogni non vanno trascurati, ma coltivati. Perché, proprio come piccoli semi, sono in grado di dare vita a grandi storie.</w:t>
      </w:r>
    </w:p>
    <w:p w:rsidR="006B176B" w:rsidRPr="00960DCF" w:rsidRDefault="006B176B">
      <w:pPr>
        <w:rPr>
          <w:rFonts w:ascii="Georgia" w:hAnsi="Georgia"/>
          <w:sz w:val="24"/>
          <w:szCs w:val="24"/>
        </w:rPr>
      </w:pPr>
    </w:p>
    <w:p w:rsidR="00960DCF" w:rsidRDefault="00960DCF">
      <w:pPr>
        <w:rPr>
          <w:rFonts w:ascii="Georgia" w:hAnsi="Georgia"/>
          <w:sz w:val="24"/>
          <w:szCs w:val="24"/>
        </w:rPr>
      </w:pPr>
    </w:p>
    <w:p w:rsidR="00960DCF" w:rsidRPr="00D74951" w:rsidRDefault="00960DCF" w:rsidP="00D74951">
      <w:pPr>
        <w:pStyle w:val="Paragrafoelenco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74951">
        <w:rPr>
          <w:rFonts w:ascii="Georgia" w:hAnsi="Georgia"/>
          <w:sz w:val="24"/>
          <w:szCs w:val="24"/>
        </w:rPr>
        <w:lastRenderedPageBreak/>
        <w:t>Maestri di volo</w:t>
      </w:r>
      <w:r w:rsidR="00D74951" w:rsidRPr="00D74951">
        <w:rPr>
          <w:rFonts w:ascii="Georgia" w:hAnsi="Georgia"/>
          <w:sz w:val="24"/>
          <w:szCs w:val="24"/>
        </w:rPr>
        <w:t xml:space="preserve">: </w:t>
      </w:r>
      <w:r w:rsidRPr="00D74951">
        <w:rPr>
          <w:rFonts w:ascii="Georgia" w:hAnsi="Georgia"/>
          <w:sz w:val="24"/>
          <w:szCs w:val="24"/>
        </w:rPr>
        <w:t>ogni sogno è un seme</w:t>
      </w:r>
    </w:p>
    <w:p w:rsidR="00960DCF" w:rsidRPr="00631AF3" w:rsidRDefault="00036B2D">
      <w:pPr>
        <w:rPr>
          <w:rFonts w:ascii="Georgia" w:hAnsi="Georgia" w:cs="Arial"/>
          <w:color w:val="464646"/>
          <w:sz w:val="24"/>
          <w:szCs w:val="24"/>
          <w:shd w:val="clear" w:color="auto" w:fill="FFFFFF"/>
        </w:rPr>
      </w:pPr>
      <w:r w:rsidRPr="00036B2D">
        <w:rPr>
          <w:rFonts w:ascii="Georgia" w:hAnsi="Georgia" w:cs="Arial"/>
          <w:color w:val="464646"/>
          <w:sz w:val="24"/>
          <w:szCs w:val="24"/>
          <w:shd w:val="clear" w:color="auto" w:fill="FFFFFF"/>
        </w:rPr>
        <w:t xml:space="preserve">Scarica il contenuto del </w:t>
      </w:r>
      <w:proofErr w:type="spellStart"/>
      <w:r w:rsidRPr="00036B2D">
        <w:rPr>
          <w:rFonts w:ascii="Georgia" w:hAnsi="Georgia" w:cs="Arial"/>
          <w:color w:val="464646"/>
          <w:sz w:val="24"/>
          <w:szCs w:val="24"/>
          <w:shd w:val="clear" w:color="auto" w:fill="FFFFFF"/>
        </w:rPr>
        <w:t>webinar</w:t>
      </w:r>
      <w:proofErr w:type="spellEnd"/>
      <w:r w:rsidRPr="00036B2D">
        <w:rPr>
          <w:rFonts w:ascii="Georgia" w:hAnsi="Georgia" w:cs="Arial"/>
          <w:color w:val="464646"/>
          <w:sz w:val="24"/>
          <w:szCs w:val="24"/>
          <w:shd w:val="clear" w:color="auto" w:fill="FFFFFF"/>
        </w:rPr>
        <w:t xml:space="preserve"> </w:t>
      </w:r>
      <w:r w:rsidRPr="00036B2D">
        <w:rPr>
          <w:rStyle w:val="Enfasigrassetto"/>
          <w:rFonts w:ascii="Georgia" w:hAnsi="Georgia"/>
          <w:color w:val="1C1C1C"/>
          <w:sz w:val="24"/>
          <w:szCs w:val="24"/>
          <w:bdr w:val="none" w:sz="0" w:space="0" w:color="auto" w:frame="1"/>
        </w:rPr>
        <w:t>“Maestri di volo – L’arte di insegnare”</w:t>
      </w:r>
      <w:r w:rsidRPr="00036B2D">
        <w:rPr>
          <w:rFonts w:ascii="Georgia" w:hAnsi="Georgia" w:cs="Arial"/>
          <w:color w:val="464646"/>
          <w:sz w:val="24"/>
          <w:szCs w:val="24"/>
          <w:shd w:val="clear" w:color="auto" w:fill="FFFFFF"/>
        </w:rPr>
        <w:t>: un cammino per scoprire le molteplici possibilità creative contenute nei 3 libri di “Storia di una matita”, favorendo l’apprendimento attraverso il gioco e l’immaginazione.</w:t>
      </w:r>
    </w:p>
    <w:p w:rsidR="00631AF3" w:rsidRDefault="00036B2D">
      <w:pPr>
        <w:rPr>
          <w:rFonts w:ascii="Georgia" w:hAnsi="Georgia" w:cs="Arial"/>
          <w:color w:val="464646"/>
          <w:sz w:val="24"/>
          <w:szCs w:val="24"/>
          <w:shd w:val="clear" w:color="auto" w:fill="FFFFFF"/>
        </w:rPr>
      </w:pPr>
      <w:r w:rsidRPr="00631AF3">
        <w:rPr>
          <w:rFonts w:ascii="Georgia" w:hAnsi="Georgia" w:cs="Arial"/>
          <w:color w:val="464646"/>
          <w:sz w:val="24"/>
          <w:szCs w:val="24"/>
          <w:shd w:val="clear" w:color="auto" w:fill="FFFFFF"/>
        </w:rPr>
        <w:t xml:space="preserve">Lo trovi a questo sito: </w:t>
      </w:r>
    </w:p>
    <w:bookmarkStart w:id="0" w:name="_GoBack"/>
    <w:bookmarkEnd w:id="0"/>
    <w:p w:rsidR="00036B2D" w:rsidRPr="00631AF3" w:rsidRDefault="00631AF3">
      <w:pPr>
        <w:rPr>
          <w:rFonts w:ascii="Georgia" w:hAnsi="Georgia" w:cs="Arial"/>
          <w:color w:val="464646"/>
          <w:sz w:val="24"/>
          <w:szCs w:val="24"/>
          <w:shd w:val="clear" w:color="auto" w:fill="FFFFFF"/>
        </w:rPr>
      </w:pPr>
      <w:r w:rsidRPr="00631AF3">
        <w:rPr>
          <w:rFonts w:ascii="Georgia" w:hAnsi="Georgia"/>
          <w:sz w:val="24"/>
          <w:szCs w:val="24"/>
        </w:rPr>
        <w:fldChar w:fldCharType="begin"/>
      </w:r>
      <w:r w:rsidRPr="00631AF3">
        <w:rPr>
          <w:rFonts w:ascii="Georgia" w:hAnsi="Georgia"/>
          <w:sz w:val="24"/>
          <w:szCs w:val="24"/>
        </w:rPr>
        <w:instrText xml:space="preserve"> HYPERLINK "https://micheledignazio.org/2017/12/20/strumenti-per-gli-insegnanti/" </w:instrText>
      </w:r>
      <w:r w:rsidRPr="00631AF3">
        <w:rPr>
          <w:rFonts w:ascii="Georgia" w:hAnsi="Georgia"/>
          <w:sz w:val="24"/>
          <w:szCs w:val="24"/>
        </w:rPr>
        <w:fldChar w:fldCharType="separate"/>
      </w:r>
      <w:r w:rsidRPr="00631AF3">
        <w:rPr>
          <w:rStyle w:val="Collegamentoipertestuale"/>
          <w:rFonts w:ascii="Georgia" w:hAnsi="Georgia"/>
          <w:sz w:val="24"/>
          <w:szCs w:val="24"/>
        </w:rPr>
        <w:t>https://micheledignazio.org/2017/12/20/strumenti-per-gli-insegnanti/</w:t>
      </w:r>
      <w:r w:rsidRPr="00631AF3">
        <w:rPr>
          <w:rFonts w:ascii="Georgia" w:hAnsi="Georgia"/>
          <w:sz w:val="24"/>
          <w:szCs w:val="24"/>
        </w:rPr>
        <w:fldChar w:fldCharType="end"/>
      </w:r>
      <w:r w:rsidRPr="00631AF3">
        <w:rPr>
          <w:rFonts w:ascii="Georgia" w:hAnsi="Georgia"/>
          <w:sz w:val="24"/>
          <w:szCs w:val="24"/>
        </w:rPr>
        <w:t xml:space="preserve"> </w:t>
      </w:r>
    </w:p>
    <w:p w:rsidR="00036B2D" w:rsidRPr="00036B2D" w:rsidRDefault="00036B2D">
      <w:pPr>
        <w:rPr>
          <w:rFonts w:ascii="Georgia" w:hAnsi="Georgia"/>
          <w:sz w:val="24"/>
          <w:szCs w:val="24"/>
        </w:rPr>
      </w:pPr>
    </w:p>
    <w:p w:rsidR="00960DCF" w:rsidRPr="00D74951" w:rsidRDefault="00960DCF" w:rsidP="00D74951">
      <w:pPr>
        <w:pStyle w:val="Paragrafoelenco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74951">
        <w:rPr>
          <w:rFonts w:ascii="Georgia" w:hAnsi="Georgia"/>
          <w:sz w:val="24"/>
          <w:szCs w:val="24"/>
        </w:rPr>
        <w:t>Le filastrocche ispirate al libro</w:t>
      </w:r>
    </w:p>
    <w:p w:rsidR="00D74951" w:rsidRDefault="00D74951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b/>
          <w:bCs/>
          <w:color w:val="1C1C1C"/>
          <w:sz w:val="24"/>
          <w:szCs w:val="24"/>
          <w:bdr w:val="none" w:sz="0" w:space="0" w:color="auto" w:frame="1"/>
          <w:lang w:eastAsia="it-IT"/>
        </w:rPr>
      </w:pP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b/>
          <w:bCs/>
          <w:color w:val="1C1C1C"/>
          <w:sz w:val="24"/>
          <w:szCs w:val="24"/>
          <w:bdr w:val="none" w:sz="0" w:space="0" w:color="auto" w:frame="1"/>
          <w:lang w:eastAsia="it-IT"/>
        </w:rPr>
        <w:t>FILASTROCCA SCARABOCCHIO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Una mattina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guardandosi le dita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Lapo scoprì di esser diventato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una grande matita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Una matita diventato?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Qualcuno deve avermi inventato!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Sì, dev’esserci un errore.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Fosse stato per caso un autore?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Non ci son trucchi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solo scarabocchi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Dai, Lapo Matita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 xml:space="preserve">fa che i tuoi segni </w:t>
      </w:r>
      <w:proofErr w:type="spellStart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sian</w:t>
      </w:r>
      <w:proofErr w:type="spellEnd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 xml:space="preserve"> calamita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 xml:space="preserve">E </w:t>
      </w:r>
      <w:proofErr w:type="spellStart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attragan</w:t>
      </w:r>
      <w:proofErr w:type="spellEnd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 xml:space="preserve"> lo sguardo delle persone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persino quelle sul balcone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fa che esclam</w:t>
      </w:r>
      <w:r w:rsidR="00024ADE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ino: è una margherita!</w:t>
      </w:r>
      <w:r w:rsidR="00024ADE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 xml:space="preserve">Quando 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 xml:space="preserve">in realtà </w:t>
      </w:r>
      <w:r w:rsidR="00024ADE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 xml:space="preserve">è 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il disegno di una matita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Senti un po’, ma è da pazzi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disegnar sui palazzi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E se qualcuno me li cancella?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E se qualcuno chiude i cancelli?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No, tu non ti preoccupare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Pensa soltanto a disegnare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fa che il mondo sia come una grande tela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i tuoi sogni una bella barca a vela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 xml:space="preserve">Che ti </w:t>
      </w:r>
      <w:proofErr w:type="spellStart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faccian</w:t>
      </w:r>
      <w:proofErr w:type="spellEnd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 xml:space="preserve"> viaggiare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sopra ogni onda di mare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Sì, bravo tu, pensi solo a viaggiare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sopra ogni onda di mare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lastRenderedPageBreak/>
        <w:t>Quando io devo anche mangiare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e soprattutto lavorare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Caro Lapo Matita,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questa non è una partita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Si tratta di felicità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per me, per te e per tutta la città.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Ora capisco,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è tutto chiaro.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È come un disco.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Se la sua musica è bella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tutti possono ascoltarla,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anche Mirella.</w:t>
      </w:r>
    </w:p>
    <w:p w:rsid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17"/>
          <w:szCs w:val="17"/>
          <w:lang w:eastAsia="it-IT"/>
        </w:rPr>
      </w:pP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Bravo Lapo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ora puoi andare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Ma sta attento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a non inciampare!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dì a tua madre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che può star tranquilla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È una brava ragazza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quella Mirella!</w:t>
      </w:r>
    </w:p>
    <w:p w:rsidR="00D74951" w:rsidRDefault="00D74951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b/>
          <w:bCs/>
          <w:color w:val="1C1C1C"/>
          <w:sz w:val="24"/>
          <w:szCs w:val="24"/>
          <w:bdr w:val="none" w:sz="0" w:space="0" w:color="auto" w:frame="1"/>
          <w:lang w:eastAsia="it-IT"/>
        </w:rPr>
      </w:pP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b/>
          <w:bCs/>
          <w:color w:val="1C1C1C"/>
          <w:sz w:val="24"/>
          <w:szCs w:val="24"/>
          <w:bdr w:val="none" w:sz="0" w:space="0" w:color="auto" w:frame="1"/>
          <w:lang w:eastAsia="it-IT"/>
        </w:rPr>
        <w:br/>
        <w:t>FILASTROCCA SCHIRIBIZZO</w:t>
      </w:r>
    </w:p>
    <w:p w:rsidR="00D74951" w:rsidRDefault="00D74951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Caro Lapo, sei stato tu a dire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Voglio la vita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Temperata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Come una matita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E poi che sarà mai?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Al posto delle dita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Hai una matita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Al posto della testa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di grafite, hai una bella cresta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Al posto dei piedi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come vedi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hai una punta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Però, non ti impuntare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vedrai che la tua storia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lastRenderedPageBreak/>
        <w:t>rimarrà nella memoria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delle persone divertenti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che fan vedere sempre i denti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delle persone immaginose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 xml:space="preserve">a cui </w:t>
      </w:r>
      <w:proofErr w:type="spellStart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piaccion</w:t>
      </w:r>
      <w:proofErr w:type="spellEnd"/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 xml:space="preserve"> le mimose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delle genti interessanti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che ogni giorno vanno avanti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E con Stella?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Come la mettiamo con quella?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E con Franco?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Che è sempre stanco!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E il magnate?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Quello è un magnete.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Ha sempre sete.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Non mi lascia in pace.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È sempre vorace.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Vuole farmi fare un programma.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Oh, mamma!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No, io il programma non lo voglio fare!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Voglio solo disegnare.</w:t>
      </w:r>
    </w:p>
    <w:p w:rsidR="00D74951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b/>
          <w:bCs/>
          <w:color w:val="1C1C1C"/>
          <w:sz w:val="24"/>
          <w:szCs w:val="24"/>
          <w:bdr w:val="none" w:sz="0" w:space="0" w:color="auto" w:frame="1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Lapo, fai una faccia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che mai si dispiaccia!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Fanne una tosta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portala alla posta!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Fanne una bella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regalala a Mirella!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b/>
          <w:bCs/>
          <w:color w:val="1C1C1C"/>
          <w:sz w:val="24"/>
          <w:szCs w:val="24"/>
          <w:bdr w:val="none" w:sz="0" w:space="0" w:color="auto" w:frame="1"/>
          <w:lang w:eastAsia="it-IT"/>
        </w:rPr>
        <w:br/>
        <w:t>FILASTROCCA PASTROCCHIO</w:t>
      </w:r>
    </w:p>
    <w:p w:rsidR="00D74951" w:rsidRDefault="00D74951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</w:pP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Caro scrittore, io ho un po’ fretta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allora dimmi, quale destino mi spetta?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Sono curioso di ascoltare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Di sicuro la storia vorrai continuare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Caro Lapo, ho già proseguito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Non ho mai smesso di sentirmi ispirato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Ti aspettano storie avvincenti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una vita fatta di spostamenti.</w:t>
      </w:r>
    </w:p>
    <w:p w:rsidR="0004193A" w:rsidRPr="0004193A" w:rsidRDefault="00024ADE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lastRenderedPageBreak/>
        <w:t>N</w:t>
      </w:r>
      <w:r w:rsidR="0004193A"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on ho capito</w:t>
      </w:r>
      <w:r w:rsidR="0004193A"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="0004193A"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Vuoi fare di me un emigrato?</w:t>
      </w:r>
      <w:r w:rsidR="0004193A"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="0004193A"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Non ho tempo per viaggiare</w:t>
      </w:r>
      <w:r w:rsidR="0004193A"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="0004193A"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Io voglio solo disegnare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Pensavo a te come un avventuriero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Che solca i mari con un veliero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Alla ricerca di un tesoro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Che vale più di ogni lavoro.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Una matita pirata?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Ma è una cosa inaudita!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Dovrei disegnarmi anche la benda!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="00024ADE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 xml:space="preserve">No, </w:t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questa non è una bella vicenda.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Allora esplorerai lo spazio profondo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lo farai ogni secondo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Disegnerai tutte le stelle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e mangerai solo frittelle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Una matita astronauta?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Ma io non sono un pilota!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Caro scrittore, io ho un sospetto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che tu voglia farmi un bel dispetto!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t>Metti in dubbio la mia fantasia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tu che non hai mai scritto una poesia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Sentiamo un po’ cos’hai da dire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  <w:t>già mi sembra di impazzire</w:t>
      </w:r>
    </w:p>
    <w:p w:rsidR="0004193A" w:rsidRPr="0004193A" w:rsidRDefault="0004193A" w:rsidP="0004193A">
      <w:pPr>
        <w:spacing w:after="0" w:line="360" w:lineRule="atLeast"/>
        <w:jc w:val="center"/>
        <w:textAlignment w:val="baseline"/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</w:pP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Non voglio farti arrabbiare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ma alle piccole cose devi pensare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E se anziché arrivare su ogni stella</w:t>
      </w:r>
      <w:r w:rsidRPr="0004193A">
        <w:rPr>
          <w:rFonts w:ascii="&amp;quot" w:eastAsia="Times New Roman" w:hAnsi="&amp;quot" w:cs="Times New Roman"/>
          <w:color w:val="464646"/>
          <w:sz w:val="24"/>
          <w:szCs w:val="24"/>
          <w:lang w:eastAsia="it-IT"/>
        </w:rPr>
        <w:br/>
      </w:r>
      <w:r w:rsidRPr="0004193A">
        <w:rPr>
          <w:rFonts w:ascii="&amp;quot" w:eastAsia="Times New Roman" w:hAnsi="&amp;quot" w:cs="Times New Roman"/>
          <w:color w:val="FF6600"/>
          <w:sz w:val="24"/>
          <w:szCs w:val="24"/>
          <w:bdr w:val="none" w:sz="0" w:space="0" w:color="auto" w:frame="1"/>
          <w:lang w:eastAsia="it-IT"/>
        </w:rPr>
        <w:t>non ripartissimo da Mirella?</w:t>
      </w:r>
    </w:p>
    <w:p w:rsidR="00960DCF" w:rsidRDefault="00960DCF">
      <w:pPr>
        <w:rPr>
          <w:rFonts w:ascii="Georgia" w:hAnsi="Georgia"/>
          <w:sz w:val="24"/>
          <w:szCs w:val="24"/>
        </w:rPr>
      </w:pPr>
    </w:p>
    <w:p w:rsidR="00024ADE" w:rsidRDefault="00024ADE">
      <w:pPr>
        <w:rPr>
          <w:rFonts w:ascii="Georgia" w:hAnsi="Georgia"/>
          <w:sz w:val="24"/>
          <w:szCs w:val="24"/>
        </w:rPr>
      </w:pPr>
    </w:p>
    <w:p w:rsidR="00024ADE" w:rsidRDefault="00024ADE">
      <w:pPr>
        <w:rPr>
          <w:rFonts w:ascii="Georgia" w:hAnsi="Georgia"/>
          <w:sz w:val="24"/>
          <w:szCs w:val="24"/>
        </w:rPr>
      </w:pPr>
    </w:p>
    <w:p w:rsidR="00024ADE" w:rsidRDefault="00024ADE">
      <w:pPr>
        <w:rPr>
          <w:rFonts w:ascii="Georgia" w:hAnsi="Georgia"/>
          <w:sz w:val="24"/>
          <w:szCs w:val="24"/>
        </w:rPr>
      </w:pPr>
    </w:p>
    <w:p w:rsidR="00024ADE" w:rsidRDefault="00024ADE">
      <w:pPr>
        <w:rPr>
          <w:rFonts w:ascii="Georgia" w:hAnsi="Georgia"/>
          <w:sz w:val="24"/>
          <w:szCs w:val="24"/>
        </w:rPr>
      </w:pPr>
    </w:p>
    <w:p w:rsidR="00024ADE" w:rsidRDefault="00024ADE">
      <w:pPr>
        <w:rPr>
          <w:rFonts w:ascii="Georgia" w:hAnsi="Georgia"/>
          <w:sz w:val="24"/>
          <w:szCs w:val="24"/>
        </w:rPr>
      </w:pPr>
    </w:p>
    <w:p w:rsidR="00024ADE" w:rsidRDefault="00024ADE">
      <w:pPr>
        <w:rPr>
          <w:rFonts w:ascii="Georgia" w:hAnsi="Georgia"/>
          <w:sz w:val="24"/>
          <w:szCs w:val="24"/>
        </w:rPr>
      </w:pPr>
    </w:p>
    <w:p w:rsidR="00024ADE" w:rsidRDefault="00024ADE">
      <w:pPr>
        <w:rPr>
          <w:rFonts w:ascii="Georgia" w:hAnsi="Georgia"/>
          <w:sz w:val="24"/>
          <w:szCs w:val="24"/>
        </w:rPr>
      </w:pPr>
    </w:p>
    <w:p w:rsidR="00960DCF" w:rsidRPr="00D74951" w:rsidRDefault="006B176B" w:rsidP="00D74951">
      <w:pPr>
        <w:pStyle w:val="Paragrafoelenco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6B176B">
        <w:rPr>
          <w:noProof/>
          <w:lang w:eastAsia="it-IT"/>
        </w:rPr>
        <w:lastRenderedPageBreak/>
        <w:drawing>
          <wp:anchor distT="0" distB="0" distL="114300" distR="114300" simplePos="0" relativeHeight="251661312" behindDoc="1" locked="0" layoutInCell="1" allowOverlap="1" wp14:anchorId="44DCD33A" wp14:editId="66A03953">
            <wp:simplePos x="0" y="0"/>
            <wp:positionH relativeFrom="column">
              <wp:posOffset>-3810</wp:posOffset>
            </wp:positionH>
            <wp:positionV relativeFrom="paragraph">
              <wp:posOffset>285750</wp:posOffset>
            </wp:positionV>
            <wp:extent cx="2011680" cy="3124835"/>
            <wp:effectExtent l="0" t="0" r="7620" b="0"/>
            <wp:wrapTight wrapText="bothSides">
              <wp:wrapPolygon edited="0">
                <wp:start x="0" y="0"/>
                <wp:lineTo x="0" y="21464"/>
                <wp:lineTo x="21477" y="21464"/>
                <wp:lineTo x="21477" y="0"/>
                <wp:lineTo x="0" y="0"/>
              </wp:wrapPolygon>
            </wp:wrapTight>
            <wp:docPr id="2" name="Immagine 2" descr="C:\Users\Via Atene\Desktop\Foto autore\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ia Atene\Desktop\Foto autore\00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312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0DCF" w:rsidRPr="00D74951">
        <w:rPr>
          <w:rFonts w:ascii="Georgia" w:hAnsi="Georgia"/>
          <w:sz w:val="24"/>
          <w:szCs w:val="24"/>
        </w:rPr>
        <w:t>Lo spettacolo teatrale</w:t>
      </w:r>
    </w:p>
    <w:p w:rsidR="006B176B" w:rsidRPr="006B176B" w:rsidRDefault="006B176B" w:rsidP="006B176B">
      <w:pPr>
        <w:pStyle w:val="NormaleWeb"/>
        <w:spacing w:before="0" w:beforeAutospacing="0" w:after="0" w:afterAutospacing="0"/>
        <w:jc w:val="both"/>
        <w:rPr>
          <w:rFonts w:ascii="Georgia" w:hAnsi="Georgia"/>
        </w:rPr>
      </w:pPr>
      <w:r w:rsidRPr="006B176B">
        <w:rPr>
          <w:rFonts w:ascii="Georgia" w:hAnsi="Georgia"/>
        </w:rPr>
        <w:t xml:space="preserve">Lo spettacolo nasce dall’incontro tra lo scrittore </w:t>
      </w:r>
      <w:hyperlink r:id="rId8" w:tgtFrame="_blank" w:history="1">
        <w:r w:rsidRPr="006B176B">
          <w:rPr>
            <w:rStyle w:val="Collegamentoipertestuale"/>
            <w:rFonts w:ascii="Georgia" w:hAnsi="Georgia"/>
            <w:color w:val="auto"/>
            <w:u w:val="none"/>
          </w:rPr>
          <w:t>Michele D’Ignazio</w:t>
        </w:r>
      </w:hyperlink>
      <w:r w:rsidRPr="006B176B">
        <w:rPr>
          <w:rFonts w:ascii="Georgia" w:hAnsi="Georgia"/>
        </w:rPr>
        <w:t xml:space="preserve"> e il burattinaio </w:t>
      </w:r>
      <w:hyperlink r:id="rId9" w:tgtFrame="_blank" w:history="1">
        <w:r w:rsidRPr="006B176B">
          <w:rPr>
            <w:rStyle w:val="Collegamentoipertestuale"/>
            <w:rFonts w:ascii="Georgia" w:hAnsi="Georgia"/>
            <w:color w:val="auto"/>
            <w:u w:val="none"/>
          </w:rPr>
          <w:t>Angelo Aiello</w:t>
        </w:r>
      </w:hyperlink>
      <w:r w:rsidRPr="006B176B">
        <w:rPr>
          <w:rFonts w:ascii="Georgia" w:hAnsi="Georgia"/>
        </w:rPr>
        <w:t>, che hanno trasformato la storia di Lapo in uno spettacolo di narrazione e teatro di figura. È una esperienza ricca di emozioni e sorprese!</w:t>
      </w:r>
    </w:p>
    <w:p w:rsidR="006B176B" w:rsidRPr="006B176B" w:rsidRDefault="006B176B" w:rsidP="006B176B">
      <w:pPr>
        <w:pStyle w:val="NormaleWeb"/>
        <w:spacing w:before="0" w:beforeAutospacing="0" w:after="0" w:afterAutospacing="0"/>
        <w:jc w:val="both"/>
        <w:rPr>
          <w:rFonts w:ascii="Georgia" w:hAnsi="Georgia"/>
        </w:rPr>
      </w:pPr>
      <w:r w:rsidRPr="006B176B">
        <w:rPr>
          <w:rFonts w:ascii="Georgia" w:hAnsi="Georgia"/>
        </w:rPr>
        <w:t>Narrata direttamente dall’autore del romanzo e resa speciale dai burattini realizzati e animati da Angelo Aiello, i quali, con modi esilaranti, buffi e coinvolgenti, interagiscono con i ragazzi e rendono la rappresentazione fonte di partecipazione e ispirazione.</w:t>
      </w:r>
    </w:p>
    <w:p w:rsidR="006B176B" w:rsidRPr="006B176B" w:rsidRDefault="006B176B" w:rsidP="006B176B">
      <w:pPr>
        <w:pStyle w:val="NormaleWeb"/>
        <w:spacing w:before="0" w:beforeAutospacing="0" w:after="0" w:afterAutospacing="0"/>
        <w:jc w:val="both"/>
        <w:rPr>
          <w:rFonts w:ascii="Georgia" w:hAnsi="Georgia"/>
        </w:rPr>
      </w:pPr>
      <w:r w:rsidRPr="006B176B">
        <w:rPr>
          <w:rFonts w:ascii="Georgia" w:hAnsi="Georgia"/>
        </w:rPr>
        <w:t xml:space="preserve">La musica è scritta ed eseguita dal vivo dalla violoncellista </w:t>
      </w:r>
      <w:proofErr w:type="spellStart"/>
      <w:r w:rsidRPr="006B176B">
        <w:rPr>
          <w:rStyle w:val="Enfasigrassetto"/>
          <w:rFonts w:ascii="Georgia" w:hAnsi="Georgia"/>
          <w:b w:val="0"/>
        </w:rPr>
        <w:t>Rachel</w:t>
      </w:r>
      <w:proofErr w:type="spellEnd"/>
      <w:r w:rsidRPr="006B176B">
        <w:rPr>
          <w:rStyle w:val="Enfasigrassetto"/>
          <w:rFonts w:ascii="Georgia" w:hAnsi="Georgia"/>
          <w:b w:val="0"/>
        </w:rPr>
        <w:t xml:space="preserve"> </w:t>
      </w:r>
      <w:proofErr w:type="spellStart"/>
      <w:r w:rsidRPr="006B176B">
        <w:rPr>
          <w:rStyle w:val="Enfasigrassetto"/>
          <w:rFonts w:ascii="Georgia" w:hAnsi="Georgia"/>
          <w:b w:val="0"/>
        </w:rPr>
        <w:t>Icenogle</w:t>
      </w:r>
      <w:proofErr w:type="spellEnd"/>
      <w:r w:rsidRPr="006B176B">
        <w:rPr>
          <w:rFonts w:ascii="Georgia" w:hAnsi="Georgia"/>
        </w:rPr>
        <w:t xml:space="preserve">. Sono invece ad opera di </w:t>
      </w:r>
      <w:r w:rsidRPr="006B176B">
        <w:rPr>
          <w:rStyle w:val="Enfasigrassetto"/>
          <w:rFonts w:ascii="Georgia" w:hAnsi="Georgia"/>
          <w:b w:val="0"/>
        </w:rPr>
        <w:t xml:space="preserve">Gianluca </w:t>
      </w:r>
      <w:proofErr w:type="spellStart"/>
      <w:r w:rsidRPr="006B176B">
        <w:rPr>
          <w:rStyle w:val="Enfasigrassetto"/>
          <w:rFonts w:ascii="Georgia" w:hAnsi="Georgia"/>
          <w:b w:val="0"/>
        </w:rPr>
        <w:t>Salamone</w:t>
      </w:r>
      <w:proofErr w:type="spellEnd"/>
      <w:r w:rsidRPr="006B176B">
        <w:rPr>
          <w:rFonts w:ascii="Georgia" w:hAnsi="Georgia"/>
        </w:rPr>
        <w:t xml:space="preserve"> i disegni che prendono vita su una lavagna luminosa, si animano, seguono le linee sinuose del racconto e sono capaci di incantare la vista dei piccoli spettatori.</w:t>
      </w:r>
    </w:p>
    <w:p w:rsidR="006B176B" w:rsidRPr="006B176B" w:rsidRDefault="006B176B" w:rsidP="006B176B">
      <w:pPr>
        <w:pStyle w:val="NormaleWeb"/>
        <w:spacing w:before="0" w:beforeAutospacing="0" w:after="0" w:afterAutospacing="0"/>
        <w:jc w:val="both"/>
        <w:rPr>
          <w:rFonts w:ascii="Georgia" w:hAnsi="Georgia"/>
        </w:rPr>
      </w:pPr>
      <w:r w:rsidRPr="006B176B">
        <w:rPr>
          <w:rFonts w:ascii="Georgia" w:hAnsi="Georgia"/>
        </w:rPr>
        <w:t>Lo spettacolo ha visto finora più di 600 repliche nelle scuole e nei teatri.</w:t>
      </w:r>
    </w:p>
    <w:p w:rsidR="00960DCF" w:rsidRDefault="00960DCF">
      <w:pPr>
        <w:rPr>
          <w:rFonts w:ascii="Georgia" w:hAnsi="Georgia"/>
          <w:sz w:val="24"/>
          <w:szCs w:val="24"/>
        </w:rPr>
      </w:pPr>
    </w:p>
    <w:p w:rsidR="006B176B" w:rsidRDefault="006B176B">
      <w:pPr>
        <w:rPr>
          <w:rFonts w:ascii="Georgia" w:hAnsi="Georgia"/>
          <w:sz w:val="24"/>
          <w:szCs w:val="24"/>
        </w:rPr>
      </w:pPr>
    </w:p>
    <w:p w:rsidR="00960DCF" w:rsidRPr="00D74951" w:rsidRDefault="00960DCF" w:rsidP="00D74951">
      <w:pPr>
        <w:pStyle w:val="Paragrafoelenco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74951">
        <w:rPr>
          <w:rFonts w:ascii="Georgia" w:hAnsi="Georgia"/>
          <w:sz w:val="24"/>
          <w:szCs w:val="24"/>
        </w:rPr>
        <w:t>Il sito di “Storia di una matita”:</w:t>
      </w:r>
      <w:r w:rsidR="006B176B" w:rsidRPr="00D74951">
        <w:rPr>
          <w:rFonts w:ascii="Georgia" w:hAnsi="Georgia"/>
          <w:sz w:val="24"/>
          <w:szCs w:val="24"/>
        </w:rPr>
        <w:t xml:space="preserve"> </w:t>
      </w:r>
      <w:hyperlink r:id="rId10" w:history="1">
        <w:r w:rsidR="006B176B" w:rsidRPr="00D74951">
          <w:rPr>
            <w:rStyle w:val="Collegamentoipertestuale"/>
            <w:rFonts w:ascii="Georgia" w:hAnsi="Georgia"/>
            <w:sz w:val="24"/>
            <w:szCs w:val="24"/>
          </w:rPr>
          <w:t>https://storiadiunamatita.wordpress.com/</w:t>
        </w:r>
      </w:hyperlink>
      <w:r w:rsidR="006B176B" w:rsidRPr="00D74951">
        <w:rPr>
          <w:rFonts w:ascii="Georgia" w:hAnsi="Georgia"/>
          <w:sz w:val="24"/>
          <w:szCs w:val="24"/>
        </w:rPr>
        <w:t xml:space="preserve"> </w:t>
      </w:r>
    </w:p>
    <w:p w:rsidR="00960DCF" w:rsidRPr="00D74951" w:rsidRDefault="00960DCF" w:rsidP="00D74951">
      <w:pPr>
        <w:pStyle w:val="Paragrafoelenco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74951">
        <w:rPr>
          <w:rFonts w:ascii="Georgia" w:hAnsi="Georgia"/>
          <w:sz w:val="24"/>
          <w:szCs w:val="24"/>
        </w:rPr>
        <w:t>Il sito di Michele D’Ignazio:</w:t>
      </w:r>
      <w:r w:rsidR="006B176B" w:rsidRPr="00D74951">
        <w:rPr>
          <w:rFonts w:ascii="Georgia" w:hAnsi="Georgia"/>
          <w:sz w:val="24"/>
          <w:szCs w:val="24"/>
        </w:rPr>
        <w:t xml:space="preserve"> </w:t>
      </w:r>
      <w:hyperlink r:id="rId11" w:history="1">
        <w:r w:rsidR="006B176B" w:rsidRPr="00D74951">
          <w:rPr>
            <w:rStyle w:val="Collegamentoipertestuale"/>
            <w:rFonts w:ascii="Georgia" w:hAnsi="Georgia"/>
            <w:sz w:val="24"/>
            <w:szCs w:val="24"/>
          </w:rPr>
          <w:t>https://micheledignazio.org/</w:t>
        </w:r>
      </w:hyperlink>
      <w:r w:rsidR="006B176B" w:rsidRPr="00D74951">
        <w:rPr>
          <w:rFonts w:ascii="Georgia" w:hAnsi="Georgia"/>
          <w:sz w:val="24"/>
          <w:szCs w:val="24"/>
        </w:rPr>
        <w:t xml:space="preserve"> </w:t>
      </w:r>
    </w:p>
    <w:p w:rsidR="00960DCF" w:rsidRDefault="00960DCF"/>
    <w:sectPr w:rsidR="00960D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D132C"/>
    <w:multiLevelType w:val="hybridMultilevel"/>
    <w:tmpl w:val="81A64A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1E4"/>
    <w:rsid w:val="00024ADE"/>
    <w:rsid w:val="00036B2D"/>
    <w:rsid w:val="0004193A"/>
    <w:rsid w:val="001671B9"/>
    <w:rsid w:val="004451E4"/>
    <w:rsid w:val="00631AF3"/>
    <w:rsid w:val="006B176B"/>
    <w:rsid w:val="00960DCF"/>
    <w:rsid w:val="00D7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D9168"/>
  <w15:chartTrackingRefBased/>
  <w15:docId w15:val="{2325CAF6-F39E-411E-9F67-BF9DD1EC2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6B176B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B1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B176B"/>
    <w:rPr>
      <w:b/>
      <w:bCs/>
    </w:rPr>
  </w:style>
  <w:style w:type="paragraph" w:customStyle="1" w:styleId="wp-caption-text">
    <w:name w:val="wp-caption-text"/>
    <w:basedOn w:val="Normale"/>
    <w:rsid w:val="00041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D749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7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00840">
          <w:marLeft w:val="150"/>
          <w:marRight w:val="0"/>
          <w:marTop w:val="0"/>
          <w:marBottom w:val="150"/>
          <w:divBdr>
            <w:top w:val="single" w:sz="6" w:space="6" w:color="DDDDDD"/>
            <w:left w:val="single" w:sz="6" w:space="6" w:color="DDDDDD"/>
            <w:bottom w:val="single" w:sz="6" w:space="6" w:color="DDDDDD"/>
            <w:right w:val="single" w:sz="6" w:space="6" w:color="DDDDDD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cheledignazio.org/biografi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micheledignazio.org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storiadiunamatita.wordpres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mpagniaiello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993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 Atene</dc:creator>
  <cp:keywords/>
  <dc:description/>
  <cp:lastModifiedBy>Via Atene</cp:lastModifiedBy>
  <cp:revision>8</cp:revision>
  <dcterms:created xsi:type="dcterms:W3CDTF">2020-03-05T14:49:00Z</dcterms:created>
  <dcterms:modified xsi:type="dcterms:W3CDTF">2020-03-06T10:30:00Z</dcterms:modified>
</cp:coreProperties>
</file>